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9F6E71" w:rsidRPr="009D618D" w:rsidP="009F6E7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2"/>
      </w:r>
      <w:r w:rsidRPr="009D618D">
        <w:rPr>
          <w:rFonts w:ascii="Arial" w:hAnsi="Arial" w:cs="Arial"/>
          <w:b/>
          <w:bCs/>
          <w:sz w:val="22"/>
          <w:szCs w:val="22"/>
        </w:rPr>
        <w:t>ТИПОВАЯ ФОРМА</w:t>
      </w:r>
    </w:p>
    <w:p w:rsidR="009F6E71" w:rsidRPr="009D618D" w:rsidP="009F6E7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ДОГОВОРА ЭНЕРГОСНАБЖЕНИЯ</w:t>
      </w: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3"/>
      </w:r>
    </w:p>
    <w:p w:rsidR="000F75DF" w:rsidRPr="009D618D" w:rsidP="000F75D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color w:val="FF0000"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618D" w:rsidR="00DA5AF0">
        <w:rPr>
          <w:rFonts w:ascii="Arial" w:hAnsi="Arial" w:cs="Arial"/>
          <w:b/>
          <w:bCs/>
          <w:color w:val="FF0000"/>
          <w:sz w:val="22"/>
          <w:szCs w:val="22"/>
        </w:rPr>
        <w:t>(трехсторонний)</w:t>
      </w:r>
    </w:p>
    <w:p w:rsidR="000F75DF" w:rsidRPr="009D618D" w:rsidP="000F75D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1.</w:t>
      </w:r>
      <w:r w:rsidRPr="009D61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618D" w:rsidR="0029452C">
        <w:rPr>
          <w:rFonts w:ascii="Arial" w:hAnsi="Arial" w:cs="Arial"/>
          <w:b/>
          <w:bCs/>
          <w:sz w:val="22"/>
          <w:szCs w:val="22"/>
        </w:rPr>
        <w:t>для потребителей</w:t>
      </w:r>
      <w:r w:rsidRPr="009D618D" w:rsidR="009F6E71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9D618D" w:rsidR="009F6E71">
        <w:rPr>
          <w:rFonts w:ascii="Arial" w:hAnsi="Arial" w:cs="Arial"/>
          <w:b/>
          <w:bCs/>
          <w:color w:val="FF0000"/>
          <w:sz w:val="22"/>
          <w:szCs w:val="22"/>
        </w:rPr>
        <w:t>владельцев нежилых помещений</w:t>
      </w:r>
      <w:r w:rsidRPr="009D618D" w:rsidR="0029452C">
        <w:rPr>
          <w:rFonts w:ascii="Arial" w:hAnsi="Arial" w:cs="Arial"/>
          <w:b/>
          <w:bCs/>
          <w:sz w:val="22"/>
          <w:szCs w:val="22"/>
        </w:rPr>
        <w:t xml:space="preserve">: юридических лиц (в том числе </w:t>
      </w:r>
      <w:r w:rsidRPr="009D618D" w:rsidR="0029452C">
        <w:rPr>
          <w:rFonts w:ascii="Arial" w:hAnsi="Arial" w:cs="Arial"/>
          <w:b/>
          <w:sz w:val="22"/>
          <w:szCs w:val="22"/>
        </w:rPr>
        <w:t>финансируемых за счет средств бюджета</w:t>
      </w:r>
      <w:r w:rsidRPr="009D618D" w:rsidR="0029452C">
        <w:rPr>
          <w:rFonts w:ascii="Arial" w:hAnsi="Arial" w:cs="Arial"/>
          <w:b/>
          <w:bCs/>
          <w:sz w:val="22"/>
          <w:szCs w:val="22"/>
        </w:rPr>
        <w:t xml:space="preserve">) и </w:t>
      </w:r>
    </w:p>
    <w:p w:rsidR="000F75DF" w:rsidRPr="009D618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 xml:space="preserve">индивидуальных </w:t>
      </w:r>
      <w:r w:rsidRPr="009D618D">
        <w:rPr>
          <w:rFonts w:ascii="Arial" w:hAnsi="Arial" w:cs="Arial"/>
          <w:b/>
          <w:bCs/>
          <w:sz w:val="22"/>
          <w:szCs w:val="22"/>
        </w:rPr>
        <w:t>предпринимателей</w:t>
      </w:r>
      <w:r w:rsidRPr="009D618D" w:rsidR="009F6E71">
        <w:rPr>
          <w:rFonts w:ascii="Arial" w:hAnsi="Arial" w:cs="Arial"/>
          <w:b/>
          <w:bCs/>
          <w:sz w:val="22"/>
          <w:szCs w:val="22"/>
        </w:rPr>
        <w:t>,</w:t>
      </w:r>
      <w:r w:rsidRPr="009D618D">
        <w:rPr>
          <w:rFonts w:ascii="Arial" w:hAnsi="Arial" w:cs="Arial"/>
          <w:b/>
          <w:bCs/>
          <w:sz w:val="22"/>
          <w:szCs w:val="22"/>
        </w:rPr>
        <w:t xml:space="preserve"> включая</w:t>
      </w:r>
    </w:p>
    <w:p w:rsidR="00A26A4A" w:rsidRPr="009D618D" w:rsidP="009F6E7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собственников/владельцев </w:t>
      </w:r>
      <w:r w:rsidRPr="009D618D">
        <w:rPr>
          <w:rFonts w:ascii="Arial" w:hAnsi="Arial" w:cs="Arial"/>
          <w:b/>
          <w:sz w:val="22"/>
          <w:szCs w:val="22"/>
        </w:rPr>
        <w:t xml:space="preserve">объектов </w:t>
      </w:r>
      <w:r w:rsidRPr="009D618D">
        <w:rPr>
          <w:rFonts w:ascii="Arial" w:hAnsi="Arial" w:cs="Arial"/>
          <w:b/>
          <w:sz w:val="22"/>
          <w:szCs w:val="22"/>
        </w:rPr>
        <w:t>в многоквартирных домах</w:t>
      </w:r>
    </w:p>
    <w:p w:rsidR="00A26A4A" w:rsidRPr="00822552" w:rsidP="00AC700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(</w:t>
      </w:r>
      <w:r w:rsidRPr="009D618D" w:rsidR="009F6E71">
        <w:rPr>
          <w:rFonts w:ascii="Arial" w:hAnsi="Arial" w:cs="Arial"/>
          <w:b/>
          <w:bCs/>
          <w:sz w:val="22"/>
          <w:szCs w:val="22"/>
        </w:rPr>
        <w:t>д</w:t>
      </w:r>
      <w:r w:rsidRPr="009D618D">
        <w:rPr>
          <w:rFonts w:ascii="Arial" w:hAnsi="Arial" w:cs="Arial"/>
          <w:b/>
          <w:bCs/>
          <w:sz w:val="22"/>
          <w:szCs w:val="22"/>
        </w:rPr>
        <w:t>ля 1-6 ценовых категорий)</w:t>
      </w:r>
    </w:p>
    <w:p w:rsidR="000F75DF" w:rsidRPr="00822552" w:rsidP="000F75DF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:rsidR="000F75DF" w:rsidRPr="009D618D" w:rsidP="00822552">
      <w:pPr>
        <w:pStyle w:val="Heading2"/>
        <w:spacing w:after="80"/>
        <w:ind w:firstLine="567"/>
        <w:jc w:val="center"/>
        <w:rPr>
          <w:rFonts w:ascii="Arial" w:hAnsi="Arial" w:cs="Arial"/>
          <w:i w:val="0"/>
          <w:sz w:val="22"/>
          <w:szCs w:val="22"/>
        </w:rPr>
      </w:pPr>
      <w:r w:rsidRPr="009D618D">
        <w:rPr>
          <w:rFonts w:ascii="Arial" w:hAnsi="Arial" w:cs="Arial"/>
          <w:i w:val="0"/>
          <w:sz w:val="22"/>
          <w:szCs w:val="22"/>
        </w:rPr>
        <w:t xml:space="preserve">Д О Г О В О Р   Э Н Е Р Г О С Н А Б Ж Е </w:t>
      </w:r>
      <w:r w:rsidRPr="009D618D">
        <w:rPr>
          <w:rFonts w:ascii="Arial" w:hAnsi="Arial" w:cs="Arial"/>
          <w:i w:val="0"/>
          <w:sz w:val="22"/>
          <w:szCs w:val="22"/>
        </w:rPr>
        <w:t>Н И Я</w:t>
      </w:r>
      <w:r>
        <w:rPr>
          <w:rStyle w:val="EndnoteReference"/>
          <w:rFonts w:ascii="Arial" w:hAnsi="Arial" w:cs="Arial"/>
          <w:i w:val="0"/>
          <w:sz w:val="22"/>
          <w:szCs w:val="22"/>
        </w:rPr>
        <w:endnoteReference w:id="4"/>
      </w:r>
      <w:r w:rsidRPr="009D618D">
        <w:rPr>
          <w:rFonts w:ascii="Arial" w:hAnsi="Arial" w:cs="Arial"/>
          <w:i w:val="0"/>
          <w:sz w:val="22"/>
          <w:szCs w:val="22"/>
        </w:rPr>
        <w:t xml:space="preserve"> № ___________</w:t>
      </w:r>
    </w:p>
    <w:p w:rsidR="000F75DF" w:rsidRPr="009D618D" w:rsidP="00822552">
      <w:pPr>
        <w:ind w:firstLine="567"/>
        <w:rPr>
          <w:rFonts w:ascii="Arial" w:hAnsi="Arial" w:cs="Arial"/>
          <w:sz w:val="22"/>
          <w:szCs w:val="22"/>
        </w:rPr>
      </w:pPr>
    </w:p>
    <w:tbl>
      <w:tblPr>
        <w:tblW w:w="9992" w:type="dxa"/>
        <w:tblLook w:val="01E0"/>
      </w:tblPr>
      <w:tblGrid>
        <w:gridCol w:w="4912"/>
        <w:gridCol w:w="5080"/>
      </w:tblGrid>
      <w:tr w:rsidTr="000F75DF">
        <w:tblPrEx>
          <w:tblW w:w="9992" w:type="dxa"/>
          <w:tblLook w:val="01E0"/>
        </w:tblPrEx>
        <w:trPr>
          <w:trHeight w:val="512"/>
        </w:trPr>
        <w:tc>
          <w:tcPr>
            <w:tcW w:w="4912" w:type="dxa"/>
          </w:tcPr>
          <w:p w:rsidR="000F75DF" w:rsidRPr="009D618D" w:rsidP="00822552">
            <w:pPr>
              <w:pStyle w:val="BodyText3"/>
              <w:numPr>
                <w:ilvl w:val="0"/>
                <w:numId w:val="0"/>
              </w:numPr>
              <w:spacing w:after="80"/>
              <w:ind w:firstLine="56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618D">
              <w:rPr>
                <w:rFonts w:ascii="Arial" w:hAnsi="Arial" w:cs="Arial"/>
                <w:sz w:val="22"/>
                <w:szCs w:val="22"/>
              </w:rPr>
              <w:t>г. ______________</w:t>
            </w:r>
          </w:p>
        </w:tc>
        <w:tc>
          <w:tcPr>
            <w:tcW w:w="5080" w:type="dxa"/>
          </w:tcPr>
          <w:p w:rsidR="000F75DF" w:rsidRPr="009D618D" w:rsidP="00822552">
            <w:pPr>
              <w:pStyle w:val="BodyText3"/>
              <w:numPr>
                <w:ilvl w:val="0"/>
                <w:numId w:val="0"/>
              </w:numPr>
              <w:tabs>
                <w:tab w:val="center" w:pos="2405"/>
              </w:tabs>
              <w:spacing w:after="8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18D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9D618D">
              <w:rPr>
                <w:rFonts w:ascii="Arial" w:hAnsi="Arial" w:cs="Arial"/>
                <w:sz w:val="22"/>
                <w:szCs w:val="22"/>
              </w:rPr>
              <w:tab/>
              <w:t>«____»______________20__г.</w:t>
            </w:r>
          </w:p>
        </w:tc>
      </w:tr>
    </w:tbl>
    <w:p w:rsidR="000F75DF" w:rsidRPr="009D618D" w:rsidP="0082255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___________________________________</w:t>
      </w: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5"/>
      </w:r>
      <w:r w:rsidRPr="009D618D">
        <w:rPr>
          <w:rFonts w:ascii="Arial" w:hAnsi="Arial" w:cs="Arial"/>
          <w:b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являющееся гарантирующим поставщиком</w:t>
      </w:r>
      <w:r w:rsidRPr="009D618D" w:rsidR="000C5FA4">
        <w:rPr>
          <w:rFonts w:ascii="Arial" w:hAnsi="Arial" w:cs="Arial"/>
          <w:sz w:val="22"/>
          <w:szCs w:val="22"/>
        </w:rPr>
        <w:t>/энергосбытовой организацией</w:t>
      </w:r>
      <w:r>
        <w:rPr>
          <w:rStyle w:val="EndnoteReference"/>
          <w:rFonts w:ascii="Arial" w:hAnsi="Arial" w:cs="Arial"/>
          <w:sz w:val="22"/>
          <w:szCs w:val="22"/>
        </w:rPr>
        <w:endnoteReference w:id="6"/>
      </w:r>
      <w:r w:rsidRPr="009D618D">
        <w:rPr>
          <w:rFonts w:ascii="Arial" w:hAnsi="Arial" w:cs="Arial"/>
          <w:sz w:val="22"/>
          <w:szCs w:val="22"/>
        </w:rPr>
        <w:t xml:space="preserve"> и </w:t>
      </w:r>
      <w:r w:rsidRPr="009D618D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9D618D">
        <w:rPr>
          <w:rFonts w:ascii="Arial" w:hAnsi="Arial" w:cs="Arial"/>
          <w:bCs/>
          <w:color w:val="000000"/>
          <w:sz w:val="22"/>
          <w:szCs w:val="22"/>
        </w:rPr>
        <w:t>«</w:t>
      </w:r>
      <w:r w:rsidRPr="009D618D">
        <w:rPr>
          <w:rFonts w:ascii="Arial" w:hAnsi="Arial" w:cs="Arial"/>
          <w:b/>
          <w:bCs/>
          <w:color w:val="000000"/>
          <w:sz w:val="22"/>
          <w:szCs w:val="22"/>
        </w:rPr>
        <w:t>Продавец</w:t>
      </w:r>
      <w:r>
        <w:rPr>
          <w:rStyle w:val="EndnoteReference"/>
          <w:rFonts w:ascii="Arial" w:hAnsi="Arial" w:cs="Arial"/>
          <w:b/>
          <w:bCs/>
          <w:color w:val="000000"/>
          <w:sz w:val="22"/>
          <w:szCs w:val="22"/>
        </w:rPr>
        <w:endnoteReference w:id="7"/>
      </w:r>
      <w:r w:rsidRPr="009D618D">
        <w:rPr>
          <w:rFonts w:ascii="Arial" w:hAnsi="Arial" w:cs="Arial"/>
          <w:bCs/>
          <w:color w:val="000000"/>
          <w:sz w:val="22"/>
          <w:szCs w:val="22"/>
        </w:rPr>
        <w:t>»,</w:t>
      </w:r>
      <w:r w:rsidRPr="009D618D">
        <w:rPr>
          <w:rFonts w:ascii="Arial" w:hAnsi="Arial" w:cs="Arial"/>
          <w:bCs/>
          <w:sz w:val="22"/>
          <w:szCs w:val="22"/>
        </w:rPr>
        <w:t xml:space="preserve"> в лице </w:t>
      </w:r>
      <w:r w:rsidRPr="009D618D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</w:t>
      </w:r>
      <w:r w:rsidRPr="009D618D">
        <w:rPr>
          <w:rFonts w:ascii="Arial" w:hAnsi="Arial" w:cs="Arial"/>
          <w:bCs/>
          <w:color w:val="000000"/>
          <w:sz w:val="22"/>
          <w:szCs w:val="22"/>
        </w:rPr>
        <w:t xml:space="preserve">, действующего на основании </w:t>
      </w:r>
      <w:r w:rsidRPr="009D618D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  <w:r w:rsidRPr="009D618D">
        <w:rPr>
          <w:rFonts w:ascii="Arial" w:hAnsi="Arial" w:cs="Arial"/>
          <w:b/>
          <w:bCs/>
          <w:sz w:val="22"/>
          <w:szCs w:val="22"/>
        </w:rPr>
        <w:t>,</w:t>
      </w:r>
      <w:r w:rsidRPr="009D618D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 w:rsidRPr="009D618D">
        <w:rPr>
          <w:rFonts w:ascii="Arial" w:hAnsi="Arial" w:cs="Arial"/>
          <w:bCs/>
          <w:sz w:val="22"/>
          <w:szCs w:val="22"/>
        </w:rPr>
        <w:t xml:space="preserve">с одной стороны, </w:t>
      </w:r>
    </w:p>
    <w:p w:rsidR="000F75DF" w:rsidRPr="009D618D" w:rsidP="0082255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D618D">
        <w:rPr>
          <w:rFonts w:ascii="Arial" w:hAnsi="Arial" w:cs="Arial"/>
          <w:bCs/>
          <w:sz w:val="22"/>
          <w:szCs w:val="22"/>
        </w:rPr>
        <w:t xml:space="preserve">и  </w:t>
      </w:r>
      <w:r w:rsidRPr="009D618D">
        <w:rPr>
          <w:rFonts w:ascii="Arial" w:hAnsi="Arial" w:cs="Arial"/>
          <w:b/>
          <w:bCs/>
          <w:sz w:val="22"/>
          <w:szCs w:val="22"/>
        </w:rPr>
        <w:t>____________________________________</w:t>
      </w:r>
      <w:r w:rsidRPr="009D618D">
        <w:rPr>
          <w:rFonts w:ascii="Arial" w:hAnsi="Arial" w:cs="Arial"/>
          <w:b/>
          <w:sz w:val="22"/>
          <w:szCs w:val="22"/>
        </w:rPr>
        <w:t xml:space="preserve">, </w:t>
      </w:r>
      <w:r w:rsidRPr="009D618D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9D618D">
        <w:rPr>
          <w:rFonts w:ascii="Arial" w:hAnsi="Arial" w:cs="Arial"/>
          <w:b/>
          <w:bCs/>
          <w:sz w:val="22"/>
          <w:szCs w:val="22"/>
        </w:rPr>
        <w:t>«Собственник»,</w:t>
      </w:r>
      <w:r w:rsidRPr="009D618D">
        <w:rPr>
          <w:rFonts w:ascii="Arial" w:hAnsi="Arial" w:cs="Arial"/>
          <w:bCs/>
          <w:sz w:val="22"/>
          <w:szCs w:val="22"/>
        </w:rPr>
        <w:t xml:space="preserve"> в лице </w:t>
      </w:r>
      <w:r w:rsidRPr="009D618D">
        <w:rPr>
          <w:rFonts w:ascii="Arial" w:hAnsi="Arial" w:cs="Arial"/>
          <w:bCs/>
          <w:sz w:val="22"/>
          <w:szCs w:val="22"/>
        </w:rPr>
        <w:t>____</w:t>
      </w:r>
      <w:r w:rsidRPr="009D618D">
        <w:rPr>
          <w:rFonts w:ascii="Arial" w:hAnsi="Arial" w:cs="Arial"/>
          <w:bCs/>
          <w:sz w:val="22"/>
          <w:szCs w:val="22"/>
        </w:rPr>
        <w:t>___________________________</w:t>
      </w:r>
      <w:r w:rsidRPr="009D618D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9D618D">
        <w:rPr>
          <w:rFonts w:ascii="Arial" w:hAnsi="Arial" w:cs="Arial"/>
          <w:bCs/>
          <w:sz w:val="22"/>
          <w:szCs w:val="22"/>
        </w:rPr>
        <w:t xml:space="preserve"> действующего на основании </w:t>
      </w:r>
      <w:r w:rsidRPr="009D618D">
        <w:rPr>
          <w:rFonts w:ascii="Arial" w:hAnsi="Arial" w:cs="Arial"/>
          <w:bCs/>
          <w:sz w:val="22"/>
          <w:szCs w:val="22"/>
        </w:rPr>
        <w:t>______</w:t>
      </w:r>
      <w:r w:rsidRPr="009D618D" w:rsidR="008F1C23">
        <w:rPr>
          <w:rFonts w:ascii="Arial" w:hAnsi="Arial" w:cs="Arial"/>
          <w:bCs/>
          <w:sz w:val="22"/>
          <w:szCs w:val="22"/>
        </w:rPr>
        <w:t>____________</w:t>
      </w:r>
      <w:r w:rsidRPr="009D618D">
        <w:rPr>
          <w:rFonts w:ascii="Arial" w:hAnsi="Arial" w:cs="Arial"/>
          <w:bCs/>
          <w:sz w:val="22"/>
          <w:szCs w:val="22"/>
        </w:rPr>
        <w:t>____________</w:t>
      </w:r>
      <w:r w:rsidRPr="009D618D">
        <w:rPr>
          <w:rFonts w:ascii="Arial" w:hAnsi="Arial" w:cs="Arial"/>
          <w:bCs/>
          <w:sz w:val="22"/>
          <w:szCs w:val="22"/>
        </w:rPr>
        <w:t>,</w:t>
      </w:r>
      <w:r w:rsidRPr="009D618D">
        <w:rPr>
          <w:rFonts w:ascii="Arial" w:hAnsi="Arial" w:cs="Arial"/>
          <w:bCs/>
          <w:sz w:val="22"/>
          <w:szCs w:val="22"/>
        </w:rPr>
        <w:t xml:space="preserve"> с другой стороны, </w:t>
      </w:r>
    </w:p>
    <w:p w:rsidR="008F1C23" w:rsidRPr="009D618D" w:rsidP="008F1C23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912"/>
      </w:tblGrid>
      <w:tr w:rsidTr="003944C9">
        <w:tblPrEx>
          <w:tblW w:w="0" w:type="auto"/>
          <w:tblLook w:val="04A0"/>
        </w:tblPrEx>
        <w:tc>
          <w:tcPr>
            <w:tcW w:w="9912" w:type="dxa"/>
          </w:tcPr>
          <w:p w:rsidR="008F1C23" w:rsidRPr="009D618D" w:rsidP="003944C9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8"/>
            </w:r>
            <w:r w:rsidRPr="009D618D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9D618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именуемое в дальнейшем </w:t>
            </w:r>
            <w:r w:rsidRPr="009D618D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</w:t>
            </w: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9"/>
            </w:r>
            <w:r w:rsidRPr="009D618D">
              <w:rPr>
                <w:rFonts w:ascii="Arial" w:hAnsi="Arial" w:cs="Arial"/>
                <w:b/>
                <w:bCs/>
                <w:sz w:val="22"/>
                <w:szCs w:val="22"/>
              </w:rPr>
              <w:t>»,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в лице 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  <w:r w:rsidRPr="009D61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действующего (-ей) на 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>основании __________________________,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F1C23" w:rsidRPr="009D618D" w:rsidP="003944C9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F1C23" w:rsidRPr="009D618D" w:rsidP="008F1C23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912" w:type="dxa"/>
        <w:tblLook w:val="04A0"/>
      </w:tblPr>
      <w:tblGrid>
        <w:gridCol w:w="9912"/>
      </w:tblGrid>
      <w:tr w:rsidTr="003944C9">
        <w:tblPrEx>
          <w:tblW w:w="9912" w:type="dxa"/>
          <w:tblLook w:val="04A0"/>
        </w:tblPrEx>
        <w:tc>
          <w:tcPr>
            <w:tcW w:w="9912" w:type="dxa"/>
          </w:tcPr>
          <w:p w:rsidR="008F1C23" w:rsidRPr="009D618D" w:rsidP="00931ED1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10"/>
            </w:r>
            <w:r w:rsidRPr="009D618D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, именуемый (-ая) в дальнейшем  </w:t>
            </w:r>
            <w:r w:rsidRPr="009D618D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«Потребитель»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Tr="003944C9">
        <w:tblPrEx>
          <w:tblW w:w="9912" w:type="dxa"/>
          <w:tblLook w:val="04A0"/>
        </w:tblPrEx>
        <w:tc>
          <w:tcPr>
            <w:tcW w:w="9912" w:type="dxa"/>
          </w:tcPr>
          <w:p w:rsidR="008F1C23" w:rsidRPr="009D618D" w:rsidP="003944C9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Cs/>
                <w:sz w:val="22"/>
                <w:szCs w:val="22"/>
              </w:rPr>
              <w:endnoteReference w:id="11"/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>в лице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>__________________________, действующего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(-ей)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 на основании доверенности 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>______________________________________</w:t>
            </w:r>
            <w:r w:rsidRPr="009D618D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8F1C23" w:rsidRPr="009D618D" w:rsidP="003944C9">
            <w:pPr>
              <w:ind w:firstLine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F1C23" w:rsidRPr="009D618D" w:rsidP="00976757">
      <w:pPr>
        <w:jc w:val="both"/>
        <w:rPr>
          <w:rFonts w:ascii="Arial" w:hAnsi="Arial" w:cs="Arial"/>
          <w:bCs/>
          <w:sz w:val="22"/>
          <w:szCs w:val="22"/>
        </w:rPr>
      </w:pPr>
    </w:p>
    <w:p w:rsidR="00AC7007" w:rsidRPr="009D618D" w:rsidP="00AC700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D618D">
        <w:rPr>
          <w:rFonts w:ascii="Arial" w:hAnsi="Arial" w:cs="Arial"/>
          <w:bCs/>
          <w:sz w:val="22"/>
          <w:szCs w:val="22"/>
        </w:rPr>
        <w:t>с третьей стороны,</w:t>
      </w:r>
      <w:r w:rsidRPr="009D618D">
        <w:rPr>
          <w:rFonts w:ascii="Arial" w:hAnsi="Arial" w:cs="Arial"/>
          <w:bCs/>
          <w:sz w:val="22"/>
          <w:szCs w:val="22"/>
        </w:rPr>
        <w:t xml:space="preserve"> </w:t>
      </w:r>
    </w:p>
    <w:p w:rsidR="008F1C23" w:rsidRPr="009D618D" w:rsidP="00B10533">
      <w:pPr>
        <w:ind w:firstLine="567"/>
        <w:jc w:val="both"/>
        <w:rPr>
          <w:rFonts w:ascii="Arial" w:hAnsi="Arial" w:cs="Arial"/>
          <w:bCs/>
        </w:rPr>
      </w:pPr>
      <w:r w:rsidRPr="009D618D">
        <w:rPr>
          <w:rFonts w:ascii="Arial" w:hAnsi="Arial" w:cs="Arial"/>
          <w:bCs/>
          <w:sz w:val="22"/>
          <w:szCs w:val="22"/>
        </w:rPr>
        <w:t xml:space="preserve">далее именуемые </w:t>
      </w:r>
      <w:r w:rsidRPr="009D618D">
        <w:rPr>
          <w:rFonts w:ascii="Arial" w:hAnsi="Arial" w:cs="Arial"/>
          <w:bCs/>
          <w:sz w:val="22"/>
          <w:szCs w:val="22"/>
        </w:rPr>
        <w:t>«Стороны»,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2"/>
      </w:tblGrid>
      <w:tr w:rsidTr="003944C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92" w:type="dxa"/>
            <w:shd w:val="clear" w:color="auto" w:fill="auto"/>
          </w:tcPr>
          <w:p w:rsidR="008F1C23" w:rsidRPr="009D618D" w:rsidP="003944C9">
            <w:pPr>
              <w:pStyle w:val="a13"/>
              <w:ind w:firstLine="567"/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 </w:t>
            </w:r>
            <w:r>
              <w:rPr>
                <w:rStyle w:val="EndnoteReference"/>
                <w:rFonts w:ascii="Arial" w:hAnsi="Arial" w:cs="Arial"/>
              </w:rPr>
              <w:endnoteReference w:id="12"/>
            </w:r>
            <w:r w:rsidRPr="009D618D">
              <w:rPr>
                <w:rFonts w:ascii="Arial" w:hAnsi="Arial" w:cs="Arial"/>
              </w:rPr>
              <w:t xml:space="preserve">в соответствии </w:t>
            </w:r>
            <w:r w:rsidRPr="009D618D">
              <w:rPr>
                <w:rFonts w:ascii="Arial" w:hAnsi="Arial" w:cs="Arial"/>
              </w:rPr>
              <w:t>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</w:tr>
      <w:tr w:rsidTr="003944C9">
        <w:tblPrEx>
          <w:tblW w:w="0" w:type="auto"/>
          <w:tblLook w:val="04A0"/>
        </w:tblPrEx>
        <w:tc>
          <w:tcPr>
            <w:tcW w:w="10592" w:type="dxa"/>
            <w:shd w:val="clear" w:color="auto" w:fill="auto"/>
          </w:tcPr>
          <w:p w:rsidR="008F1C23" w:rsidRPr="009D618D" w:rsidP="003944C9">
            <w:pPr>
              <w:pStyle w:val="a13"/>
              <w:ind w:firstLine="567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13"/>
            </w:r>
            <w:r w:rsidRPr="009D618D">
              <w:rPr>
                <w:rFonts w:ascii="Arial" w:hAnsi="Arial" w:cs="Arial"/>
              </w:rPr>
              <w:t xml:space="preserve">в соответствии </w:t>
            </w:r>
            <w:r w:rsidRPr="009D618D">
              <w:rPr>
                <w:rFonts w:ascii="Arial" w:hAnsi="Arial" w:cs="Arial"/>
              </w:rPr>
              <w:t xml:space="preserve">с Федеральным законом от 18.07.2011 № 223-ФЗ «О закупках </w:t>
            </w:r>
            <w:r w:rsidRPr="009D618D">
              <w:rPr>
                <w:rFonts w:ascii="Arial" w:hAnsi="Arial" w:cs="Arial"/>
              </w:rPr>
              <w:t>товаров, работ, услуг отдельными видами юридических лиц»,</w:t>
            </w:r>
          </w:p>
        </w:tc>
      </w:tr>
    </w:tbl>
    <w:p w:rsidR="008F1C23" w:rsidRPr="009D618D" w:rsidP="00B10533">
      <w:pPr>
        <w:jc w:val="both"/>
        <w:rPr>
          <w:rFonts w:ascii="Arial" w:hAnsi="Arial" w:cs="Arial"/>
          <w:bCs/>
          <w:sz w:val="22"/>
          <w:szCs w:val="22"/>
        </w:rPr>
      </w:pPr>
    </w:p>
    <w:p w:rsidR="000F75DF" w:rsidRPr="009D618D" w:rsidP="00CD2DE5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D618D">
        <w:rPr>
          <w:rFonts w:ascii="Arial" w:hAnsi="Arial" w:cs="Arial"/>
          <w:bCs/>
          <w:sz w:val="22"/>
          <w:szCs w:val="22"/>
        </w:rPr>
        <w:t xml:space="preserve">заключили настоящий </w:t>
      </w:r>
      <w:r w:rsidRPr="009D618D">
        <w:rPr>
          <w:rFonts w:ascii="Arial" w:hAnsi="Arial" w:cs="Arial"/>
          <w:bCs/>
          <w:sz w:val="22"/>
          <w:szCs w:val="22"/>
        </w:rPr>
        <w:t>Договор</w:t>
      </w:r>
      <w:r w:rsidRPr="009D618D" w:rsidR="000C5FA4">
        <w:rPr>
          <w:rFonts w:ascii="Arial" w:hAnsi="Arial" w:cs="Arial"/>
          <w:bCs/>
          <w:sz w:val="22"/>
          <w:szCs w:val="22"/>
        </w:rPr>
        <w:t xml:space="preserve"> энергоснабжения</w:t>
      </w:r>
      <w:r w:rsidRPr="009D618D">
        <w:rPr>
          <w:rFonts w:ascii="Arial" w:hAnsi="Arial" w:cs="Arial"/>
          <w:bCs/>
          <w:sz w:val="22"/>
          <w:szCs w:val="22"/>
        </w:rPr>
        <w:t xml:space="preserve"> (далее – </w:t>
      </w:r>
      <w:r w:rsidRPr="009D618D">
        <w:rPr>
          <w:rFonts w:ascii="Arial" w:hAnsi="Arial" w:cs="Arial"/>
          <w:b/>
          <w:bCs/>
          <w:sz w:val="22"/>
          <w:szCs w:val="22"/>
        </w:rPr>
        <w:t>Договор</w:t>
      </w:r>
      <w:r w:rsidRPr="009D618D">
        <w:rPr>
          <w:rFonts w:ascii="Arial" w:hAnsi="Arial" w:cs="Arial"/>
          <w:bCs/>
          <w:sz w:val="22"/>
          <w:szCs w:val="22"/>
        </w:rPr>
        <w:t xml:space="preserve">) о нижеследующем </w:t>
      </w:r>
      <w:r>
        <w:rPr>
          <w:rStyle w:val="EndnoteReference"/>
          <w:rFonts w:ascii="Arial" w:hAnsi="Arial" w:cs="Arial"/>
          <w:bCs/>
          <w:sz w:val="22"/>
          <w:szCs w:val="22"/>
        </w:rPr>
        <w:endnoteReference w:id="14"/>
      </w:r>
      <w:r w:rsidRPr="009D618D" w:rsidR="00480F5A">
        <w:rPr>
          <w:rFonts w:ascii="Arial" w:hAnsi="Arial" w:cs="Arial"/>
          <w:sz w:val="22"/>
          <w:szCs w:val="22"/>
        </w:rPr>
        <w:t xml:space="preserve"> </w:t>
      </w:r>
      <w:r w:rsidRPr="009D618D" w:rsidR="0008605D">
        <w:rPr>
          <w:rFonts w:ascii="Arial" w:hAnsi="Arial" w:cs="Arial"/>
          <w:sz w:val="22"/>
          <w:szCs w:val="22"/>
        </w:rPr>
        <w:t xml:space="preserve">(Идентификационный код закупки </w:t>
      </w:r>
      <w:r w:rsidRPr="009D618D" w:rsidR="00241FE8">
        <w:rPr>
          <w:rFonts w:ascii="Arial" w:hAnsi="Arial" w:cs="Arial"/>
          <w:sz w:val="22"/>
          <w:szCs w:val="22"/>
          <w:u w:val="single"/>
        </w:rPr>
        <w:t>_________________________________________________</w:t>
      </w:r>
      <w:r w:rsidRPr="009D618D" w:rsidR="00241FE8">
        <w:rPr>
          <w:rFonts w:ascii="Arial" w:hAnsi="Arial" w:cs="Arial"/>
          <w:sz w:val="22"/>
          <w:szCs w:val="22"/>
        </w:rPr>
        <w:t>)</w:t>
      </w:r>
      <w:r w:rsidRPr="009D618D" w:rsidR="00241FE8">
        <w:rPr>
          <w:rFonts w:ascii="Arial" w:hAnsi="Arial" w:cs="Arial"/>
          <w:bCs/>
          <w:sz w:val="22"/>
          <w:szCs w:val="22"/>
        </w:rPr>
        <w:t>: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F75DF" w:rsidRPr="009D618D" w:rsidP="00B10533">
      <w:pPr>
        <w:pStyle w:val="Heading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1.</w:t>
      </w:r>
      <w:r w:rsidRPr="009D618D">
        <w:rPr>
          <w:rFonts w:ascii="Arial" w:hAnsi="Arial" w:cs="Arial"/>
          <w:sz w:val="22"/>
          <w:szCs w:val="22"/>
        </w:rPr>
        <w:tab/>
        <w:t>ОБЩИЕ ПОЛОЖЕНИЯ</w:t>
      </w:r>
    </w:p>
    <w:p w:rsidR="000F75DF" w:rsidRPr="009D618D" w:rsidP="00822552">
      <w:pPr>
        <w:numPr>
          <w:ilvl w:val="1"/>
          <w:numId w:val="3"/>
        </w:numPr>
        <w:tabs>
          <w:tab w:val="left" w:pos="284"/>
          <w:tab w:val="clear" w:pos="846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:rsidR="000F75DF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– Гарантирующий поставщик</w:t>
      </w:r>
      <w:r w:rsidRPr="009D618D" w:rsidR="00C75FDF">
        <w:rPr>
          <w:rFonts w:ascii="Arial" w:hAnsi="Arial" w:cs="Arial"/>
          <w:sz w:val="22"/>
          <w:szCs w:val="22"/>
        </w:rPr>
        <w:t xml:space="preserve"> (энергосбытовая организация)</w:t>
      </w:r>
      <w:r>
        <w:rPr>
          <w:rStyle w:val="EndnoteReference"/>
          <w:rFonts w:ascii="Arial" w:hAnsi="Arial" w:cs="Arial"/>
          <w:sz w:val="22"/>
          <w:szCs w:val="22"/>
        </w:rPr>
        <w:endnoteReference w:id="15"/>
      </w:r>
      <w:r w:rsidRPr="009D618D">
        <w:rPr>
          <w:rFonts w:ascii="Arial" w:hAnsi="Arial" w:cs="Arial"/>
          <w:sz w:val="22"/>
          <w:szCs w:val="22"/>
        </w:rPr>
        <w:t>, осуществляющий</w:t>
      </w:r>
      <w:r w:rsidRPr="009D618D" w:rsidR="00CD2DE5">
        <w:rPr>
          <w:rFonts w:ascii="Arial" w:hAnsi="Arial" w:cs="Arial"/>
          <w:sz w:val="22"/>
          <w:szCs w:val="22"/>
        </w:rPr>
        <w:t xml:space="preserve"> (-ая)</w:t>
      </w:r>
      <w:r w:rsidRPr="009D618D">
        <w:rPr>
          <w:rFonts w:ascii="Arial" w:hAnsi="Arial" w:cs="Arial"/>
          <w:sz w:val="22"/>
          <w:szCs w:val="22"/>
        </w:rPr>
        <w:t xml:space="preserve"> продажу электрической энергии (мощности)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Собственник </w:t>
      </w:r>
      <w:r w:rsidRPr="009D618D">
        <w:rPr>
          <w:rFonts w:ascii="Arial" w:hAnsi="Arial" w:cs="Arial"/>
          <w:sz w:val="22"/>
          <w:szCs w:val="22"/>
        </w:rPr>
        <w:t>– лицо, являющееся собственником объекта энергопотребления.</w:t>
      </w:r>
    </w:p>
    <w:p w:rsidR="000F75DF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 xml:space="preserve">Потребитель электрической энергии (Потребитель) –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юридическое лицо </w:t>
      </w:r>
      <w:r w:rsidRPr="009D618D">
        <w:rPr>
          <w:rFonts w:ascii="Arial" w:hAnsi="Arial" w:cs="Arial"/>
          <w:bCs/>
          <w:color w:val="000000" w:themeColor="text1"/>
          <w:sz w:val="22"/>
          <w:szCs w:val="22"/>
        </w:rPr>
        <w:t xml:space="preserve">(в том числе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финансируемое за счет средств бюджета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соответствующего</w:t>
      </w:r>
      <w:r w:rsidRPr="009D618D">
        <w:rPr>
          <w:rFonts w:ascii="Arial" w:hAnsi="Arial" w:cs="Arial"/>
          <w:bCs/>
          <w:color w:val="000000" w:themeColor="text1"/>
          <w:sz w:val="22"/>
          <w:szCs w:val="22"/>
        </w:rPr>
        <w:t xml:space="preserve"> уровня</w:t>
      </w:r>
      <w:r w:rsidRPr="009D618D">
        <w:rPr>
          <w:rFonts w:ascii="Arial" w:hAnsi="Arial" w:cs="Arial"/>
          <w:bCs/>
          <w:color w:val="000000" w:themeColor="text1"/>
          <w:sz w:val="22"/>
          <w:szCs w:val="22"/>
        </w:rPr>
        <w:t xml:space="preserve">) и индивидуальный предприниматель, </w:t>
      </w:r>
      <w:r w:rsidRPr="009D618D" w:rsidR="00CD2DE5">
        <w:rPr>
          <w:rFonts w:ascii="Arial" w:hAnsi="Arial" w:cs="Arial"/>
          <w:bCs/>
          <w:sz w:val="22"/>
          <w:szCs w:val="22"/>
        </w:rPr>
        <w:t xml:space="preserve">владеющее(ий) нежилыми объектами, </w:t>
      </w:r>
      <w:r w:rsidRPr="009D618D" w:rsidR="00C31355">
        <w:rPr>
          <w:rFonts w:ascii="Arial" w:hAnsi="Arial" w:cs="Arial"/>
          <w:bCs/>
          <w:color w:val="000000" w:themeColor="text1"/>
          <w:sz w:val="22"/>
          <w:szCs w:val="22"/>
        </w:rPr>
        <w:t>в том числе</w:t>
      </w:r>
      <w:r w:rsidRPr="009D618D">
        <w:rPr>
          <w:rFonts w:ascii="Arial" w:hAnsi="Arial" w:cs="Arial"/>
          <w:bCs/>
          <w:color w:val="000000" w:themeColor="text1"/>
          <w:sz w:val="22"/>
          <w:szCs w:val="22"/>
        </w:rPr>
        <w:t xml:space="preserve"> находящи</w:t>
      </w:r>
      <w:r w:rsidRPr="009D618D" w:rsidR="00CD2DE5">
        <w:rPr>
          <w:rFonts w:ascii="Arial" w:hAnsi="Arial" w:cs="Arial"/>
          <w:bCs/>
          <w:color w:val="000000" w:themeColor="text1"/>
          <w:sz w:val="22"/>
          <w:szCs w:val="22"/>
        </w:rPr>
        <w:t>мися</w:t>
      </w:r>
      <w:r w:rsidRPr="009D618D">
        <w:rPr>
          <w:rFonts w:ascii="Arial" w:hAnsi="Arial" w:cs="Arial"/>
          <w:bCs/>
          <w:color w:val="000000" w:themeColor="text1"/>
          <w:sz w:val="22"/>
          <w:szCs w:val="22"/>
        </w:rPr>
        <w:t xml:space="preserve"> в многоквартирном </w:t>
      </w:r>
      <w:r w:rsidRPr="009D618D">
        <w:rPr>
          <w:rFonts w:ascii="Arial" w:hAnsi="Arial" w:cs="Arial"/>
          <w:bCs/>
          <w:color w:val="000000" w:themeColor="text1"/>
          <w:sz w:val="22"/>
          <w:szCs w:val="22"/>
        </w:rPr>
        <w:t>доме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7837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Сетевая организация</w:t>
      </w:r>
      <w:r w:rsidRPr="009D618D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</w:t>
      </w:r>
      <w:r w:rsidRPr="009D618D">
        <w:rPr>
          <w:rFonts w:ascii="Arial" w:hAnsi="Arial" w:cs="Arial"/>
          <w:sz w:val="22"/>
          <w:szCs w:val="22"/>
        </w:rPr>
        <w:t xml:space="preserve">которым в установленном порядке технологически присоединены установки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, и с которой в интересах </w:t>
      </w:r>
      <w:r w:rsidRPr="009D618D">
        <w:rPr>
          <w:rFonts w:ascii="Arial" w:hAnsi="Arial" w:cs="Arial"/>
          <w:b/>
          <w:sz w:val="22"/>
          <w:szCs w:val="22"/>
        </w:rPr>
        <w:t>Пот</w:t>
      </w:r>
      <w:r w:rsidRPr="009D618D">
        <w:rPr>
          <w:rFonts w:ascii="Arial" w:hAnsi="Arial" w:cs="Arial"/>
          <w:b/>
          <w:sz w:val="22"/>
          <w:szCs w:val="22"/>
        </w:rPr>
        <w:t>ребителя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урегулировано оказание услуг по передаче электрической энергии (мощности).</w:t>
      </w:r>
      <w:r w:rsidRPr="009D618D">
        <w:rPr>
          <w:rFonts w:ascii="Arial" w:hAnsi="Arial" w:cs="Arial"/>
          <w:b/>
          <w:sz w:val="22"/>
          <w:szCs w:val="22"/>
        </w:rPr>
        <w:t xml:space="preserve"> Сетевая организация</w:t>
      </w:r>
      <w:r w:rsidRPr="009D618D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</w:t>
      </w:r>
      <w:r w:rsidRPr="009D618D">
        <w:rPr>
          <w:rFonts w:ascii="Arial" w:hAnsi="Arial" w:cs="Arial"/>
          <w:sz w:val="22"/>
          <w:szCs w:val="22"/>
        </w:rPr>
        <w:t xml:space="preserve">онной ответственности объектов электросетевого хозяйства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Точка поставки электрической энергии по Договору –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, оказания услуг </w:t>
      </w:r>
      <w:r w:rsidRPr="009D618D">
        <w:rPr>
          <w:rFonts w:ascii="Arial" w:hAnsi="Arial" w:cs="Arial"/>
          <w:sz w:val="22"/>
          <w:szCs w:val="22"/>
        </w:rPr>
        <w:t>по передаче электрической энергии и услуг, оказание котор</w:t>
      </w:r>
      <w:r w:rsidRPr="009D618D">
        <w:rPr>
          <w:rFonts w:ascii="Arial" w:hAnsi="Arial" w:cs="Arial"/>
          <w:sz w:val="22"/>
          <w:szCs w:val="22"/>
        </w:rPr>
        <w:t xml:space="preserve">ых является неотъемлемой частью процесса поставки электрической энергии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Потребителям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Приложение № 1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к настоящему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и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расположенное на границе балансовой принадлежнос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ти энергопринимающих устройств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Потребителя,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определенной в документах о технологическом присоединении электросетей, а до составления в установленном порядке данных документов - в точке присоединения энергопринимающего устройства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(объекта энерго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снабжения) к объектам электросетевого хозяйства смежного субъекта электроэнергетики. </w:t>
      </w:r>
    </w:p>
    <w:p w:rsidR="00CE453F" w:rsidRPr="009D618D" w:rsidP="00CE453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Style w:val="EndnoteReference"/>
          <w:rFonts w:ascii="Arial" w:hAnsi="Arial" w:cs="Arial"/>
          <w:bCs/>
          <w:iCs/>
          <w:sz w:val="22"/>
          <w:szCs w:val="22"/>
        </w:rPr>
        <w:endnoteReference w:id="16"/>
      </w:r>
      <w:r w:rsidRPr="009D618D" w:rsidR="007B720D">
        <w:rPr>
          <w:rFonts w:ascii="Arial" w:hAnsi="Arial" w:cs="Arial"/>
          <w:bCs/>
          <w:iCs/>
          <w:sz w:val="22"/>
          <w:szCs w:val="22"/>
        </w:rPr>
        <w:t xml:space="preserve">Информация об относимости точек поставки по настоящему </w:t>
      </w:r>
      <w:r w:rsidRPr="009D618D" w:rsidR="007B720D">
        <w:rPr>
          <w:rFonts w:ascii="Arial" w:hAnsi="Arial" w:cs="Arial"/>
          <w:b/>
          <w:bCs/>
          <w:iCs/>
          <w:sz w:val="22"/>
          <w:szCs w:val="22"/>
        </w:rPr>
        <w:t>Договору</w:t>
      </w:r>
      <w:r w:rsidRPr="009D618D" w:rsidR="007B720D">
        <w:rPr>
          <w:rFonts w:ascii="Arial" w:hAnsi="Arial" w:cs="Arial"/>
          <w:bCs/>
          <w:iCs/>
          <w:sz w:val="22"/>
          <w:szCs w:val="22"/>
        </w:rPr>
        <w:t xml:space="preserve"> к зоне деятельности </w:t>
      </w:r>
      <w:r w:rsidRPr="009D618D" w:rsidR="007B720D">
        <w:rPr>
          <w:rFonts w:ascii="Arial" w:hAnsi="Arial" w:cs="Arial"/>
          <w:b/>
          <w:bCs/>
          <w:iCs/>
          <w:sz w:val="22"/>
          <w:szCs w:val="22"/>
        </w:rPr>
        <w:t>Продавца</w:t>
      </w:r>
      <w:r w:rsidRPr="009D618D" w:rsidR="007B720D">
        <w:rPr>
          <w:rFonts w:ascii="Arial" w:hAnsi="Arial" w:cs="Arial"/>
          <w:bCs/>
          <w:iCs/>
          <w:sz w:val="22"/>
          <w:szCs w:val="22"/>
        </w:rPr>
        <w:t xml:space="preserve"> в качестве гарантирующего поставщика (информация о статусе </w:t>
      </w:r>
      <w:r w:rsidRPr="009D618D" w:rsidR="007B720D">
        <w:rPr>
          <w:rFonts w:ascii="Arial" w:hAnsi="Arial" w:cs="Arial"/>
          <w:b/>
          <w:bCs/>
          <w:iCs/>
          <w:sz w:val="22"/>
          <w:szCs w:val="22"/>
        </w:rPr>
        <w:t>Продавца</w:t>
      </w:r>
      <w:r w:rsidRPr="009D618D" w:rsidR="007B720D">
        <w:rPr>
          <w:rFonts w:ascii="Arial" w:hAnsi="Arial" w:cs="Arial"/>
          <w:bCs/>
          <w:iCs/>
          <w:sz w:val="22"/>
          <w:szCs w:val="22"/>
        </w:rPr>
        <w:t xml:space="preserve">: гарантирующий поставщик или энергосбытовая организация) предусмотрена в </w:t>
      </w:r>
      <w:r w:rsidRPr="009D618D" w:rsidR="007B720D">
        <w:rPr>
          <w:rFonts w:ascii="Arial" w:hAnsi="Arial" w:cs="Arial"/>
          <w:b/>
          <w:bCs/>
          <w:iCs/>
          <w:sz w:val="22"/>
          <w:szCs w:val="22"/>
        </w:rPr>
        <w:t>Приложении №1</w:t>
      </w:r>
      <w:r w:rsidRPr="009D618D" w:rsidR="007B720D">
        <w:rPr>
          <w:rFonts w:ascii="Arial" w:hAnsi="Arial" w:cs="Arial"/>
          <w:bCs/>
          <w:iCs/>
          <w:sz w:val="22"/>
          <w:szCs w:val="22"/>
        </w:rPr>
        <w:t xml:space="preserve"> к настоящему </w:t>
      </w:r>
      <w:r w:rsidRPr="009D618D" w:rsidR="007B720D">
        <w:rPr>
          <w:rFonts w:ascii="Arial" w:hAnsi="Arial" w:cs="Arial"/>
          <w:b/>
          <w:bCs/>
          <w:iCs/>
          <w:sz w:val="22"/>
          <w:szCs w:val="22"/>
        </w:rPr>
        <w:t xml:space="preserve">Договору </w:t>
      </w:r>
      <w:r w:rsidRPr="009D618D" w:rsidR="007B720D">
        <w:rPr>
          <w:rFonts w:ascii="Arial" w:hAnsi="Arial" w:cs="Arial"/>
          <w:bCs/>
          <w:iCs/>
          <w:sz w:val="22"/>
          <w:szCs w:val="22"/>
        </w:rPr>
        <w:t xml:space="preserve">(Столбец «Статус </w:t>
      </w:r>
      <w:r w:rsidRPr="009D618D" w:rsidR="007B720D">
        <w:rPr>
          <w:rFonts w:ascii="Arial" w:hAnsi="Arial" w:cs="Arial"/>
          <w:b/>
          <w:bCs/>
          <w:iCs/>
          <w:sz w:val="22"/>
          <w:szCs w:val="22"/>
        </w:rPr>
        <w:t>Продавца</w:t>
      </w:r>
      <w:r w:rsidRPr="009D618D" w:rsidR="007B720D">
        <w:rPr>
          <w:rFonts w:ascii="Arial" w:hAnsi="Arial" w:cs="Arial"/>
          <w:bCs/>
          <w:iCs/>
          <w:sz w:val="22"/>
          <w:szCs w:val="22"/>
        </w:rPr>
        <w:t xml:space="preserve"> ГП или ЭСО»).  </w:t>
      </w:r>
    </w:p>
    <w:p w:rsidR="000F75DF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Объект энергоснабжения – </w:t>
      </w:r>
      <w:r w:rsidRPr="009D618D">
        <w:rPr>
          <w:rFonts w:ascii="Arial" w:hAnsi="Arial" w:cs="Arial"/>
          <w:sz w:val="22"/>
          <w:szCs w:val="22"/>
        </w:rPr>
        <w:t>нежилое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помещение (здание, иной объект), принадлежащее </w:t>
      </w:r>
      <w:r w:rsidRPr="009D618D">
        <w:rPr>
          <w:rFonts w:ascii="Arial" w:hAnsi="Arial" w:cs="Arial"/>
          <w:b/>
          <w:sz w:val="22"/>
          <w:szCs w:val="22"/>
        </w:rPr>
        <w:t>Собственнику</w:t>
      </w:r>
      <w:r w:rsidRPr="009D618D">
        <w:rPr>
          <w:rFonts w:ascii="Arial" w:hAnsi="Arial" w:cs="Arial"/>
          <w:sz w:val="22"/>
          <w:szCs w:val="22"/>
        </w:rPr>
        <w:t xml:space="preserve"> и находящий</w:t>
      </w:r>
      <w:r w:rsidRPr="009D618D">
        <w:rPr>
          <w:rFonts w:ascii="Arial" w:hAnsi="Arial" w:cs="Arial"/>
          <w:sz w:val="22"/>
          <w:szCs w:val="22"/>
        </w:rPr>
        <w:t xml:space="preserve">ся в пользовании у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b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в отношении которого осуществляется энергоснабжение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Опосредованное присоединение</w:t>
      </w:r>
      <w:r w:rsidRPr="009D618D">
        <w:rPr>
          <w:rFonts w:ascii="Arial" w:hAnsi="Arial" w:cs="Arial"/>
          <w:sz w:val="22"/>
          <w:szCs w:val="22"/>
        </w:rPr>
        <w:t xml:space="preserve"> – присоединение энергопринимающего устройства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электрической энергии к электрическим сетям </w:t>
      </w:r>
      <w:r w:rsidRPr="009D618D">
        <w:rPr>
          <w:rFonts w:ascii="Arial" w:hAnsi="Arial" w:cs="Arial"/>
          <w:b/>
          <w:sz w:val="22"/>
          <w:szCs w:val="22"/>
        </w:rPr>
        <w:t>Сетевой организац</w:t>
      </w:r>
      <w:r w:rsidRPr="009D618D">
        <w:rPr>
          <w:rFonts w:ascii="Arial" w:hAnsi="Arial" w:cs="Arial"/>
          <w:b/>
          <w:sz w:val="22"/>
          <w:szCs w:val="22"/>
        </w:rPr>
        <w:t>ии</w:t>
      </w:r>
      <w:r w:rsidRPr="009D618D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не оказывающих услуги по передаче электрической энергии, или бесхозяйные объекты электросетевого хозяйства, которые имеют непосредственное присоеди</w:t>
      </w:r>
      <w:r w:rsidRPr="009D618D">
        <w:rPr>
          <w:rFonts w:ascii="Arial" w:hAnsi="Arial" w:cs="Arial"/>
          <w:sz w:val="22"/>
          <w:szCs w:val="22"/>
        </w:rPr>
        <w:t xml:space="preserve">нение к сетям сетевых организаций. </w:t>
      </w:r>
    </w:p>
    <w:p w:rsidR="000F75DF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</w:t>
      </w:r>
      <w:r w:rsidRPr="009D618D">
        <w:rPr>
          <w:rFonts w:ascii="Arial" w:hAnsi="Arial" w:cs="Arial"/>
          <w:sz w:val="22"/>
          <w:szCs w:val="22"/>
        </w:rPr>
        <w:t xml:space="preserve">– прибор учета, на основании показаний которого производится измерение количества электрической энергии и мощности и определяется объем поставленной по настоящему </w:t>
      </w:r>
      <w:r w:rsidRPr="009D618D">
        <w:rPr>
          <w:rFonts w:ascii="Arial" w:hAnsi="Arial" w:cs="Arial"/>
          <w:b/>
          <w:sz w:val="22"/>
          <w:szCs w:val="22"/>
        </w:rPr>
        <w:t>Дого</w:t>
      </w:r>
      <w:r w:rsidRPr="009D618D">
        <w:rPr>
          <w:rFonts w:ascii="Arial" w:hAnsi="Arial" w:cs="Arial"/>
          <w:b/>
          <w:sz w:val="22"/>
          <w:szCs w:val="22"/>
        </w:rPr>
        <w:t>вору</w:t>
      </w:r>
      <w:r w:rsidRPr="009D618D">
        <w:rPr>
          <w:rFonts w:ascii="Arial" w:hAnsi="Arial" w:cs="Arial"/>
          <w:sz w:val="22"/>
          <w:szCs w:val="22"/>
        </w:rPr>
        <w:t xml:space="preserve"> в точку (-и) поставки электрической энергии и величины мощности. </w:t>
      </w:r>
    </w:p>
    <w:p w:rsidR="000F75DF" w:rsidRPr="009D618D" w:rsidP="0082255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Измерительный комплекс учета электроэнергии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(далее измерительный комплекс) </w:t>
      </w:r>
      <w:r w:rsidRPr="009D618D">
        <w:rPr>
          <w:rFonts w:ascii="Arial" w:hAnsi="Arial" w:cs="Arial"/>
          <w:sz w:val="22"/>
          <w:szCs w:val="22"/>
        </w:rPr>
        <w:t xml:space="preserve">– совокупность </w:t>
      </w:r>
      <w:r w:rsidRPr="009D618D" w:rsidR="00AA62EA">
        <w:rPr>
          <w:rFonts w:ascii="Arial" w:hAnsi="Arial" w:cs="Arial"/>
          <w:sz w:val="22"/>
          <w:szCs w:val="22"/>
        </w:rPr>
        <w:t>приборов учета и измерительных трансформаторов</w:t>
      </w:r>
      <w:r w:rsidRPr="009D618D">
        <w:rPr>
          <w:rFonts w:ascii="Arial" w:hAnsi="Arial" w:cs="Arial"/>
          <w:sz w:val="22"/>
          <w:szCs w:val="22"/>
        </w:rPr>
        <w:t xml:space="preserve">, предназначенных для измерения </w:t>
      </w:r>
      <w:r w:rsidRPr="009D618D" w:rsidR="00C86A7C">
        <w:rPr>
          <w:rFonts w:ascii="Arial" w:hAnsi="Arial" w:cs="Arial"/>
          <w:sz w:val="22"/>
          <w:szCs w:val="22"/>
        </w:rPr>
        <w:t>объемов электрической энергии (мощности) в одной точке поставки</w:t>
      </w:r>
      <w:r w:rsidRPr="009D618D">
        <w:rPr>
          <w:rFonts w:ascii="Arial" w:hAnsi="Arial" w:cs="Arial"/>
          <w:sz w:val="22"/>
          <w:szCs w:val="22"/>
        </w:rPr>
        <w:t>.</w:t>
      </w:r>
    </w:p>
    <w:p w:rsidR="006B69B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Прибор учета, присоединенный к интеллектуальной системе учета электрической энергии (мощности) </w:t>
      </w:r>
      <w:r w:rsidRPr="009D618D">
        <w:rPr>
          <w:rFonts w:ascii="Arial" w:hAnsi="Arial" w:cs="Arial"/>
          <w:sz w:val="22"/>
          <w:szCs w:val="22"/>
        </w:rPr>
        <w:t>-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прибор учета электрической энергии, допущенный в эксплуатацию для целей коммерческого учета электрической энерг</w:t>
      </w:r>
      <w:r w:rsidRPr="009D618D">
        <w:rPr>
          <w:rFonts w:ascii="Arial" w:hAnsi="Arial" w:cs="Arial"/>
          <w:sz w:val="22"/>
          <w:szCs w:val="22"/>
        </w:rPr>
        <w:t>ии на розничных рынках и (или) предоставления коммунальных услуг и присоединенный к интеллектуальной системе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</w:t>
      </w:r>
      <w:r w:rsidRPr="009D618D">
        <w:rPr>
          <w:rFonts w:ascii="Arial" w:hAnsi="Arial" w:cs="Arial"/>
          <w:sz w:val="22"/>
          <w:szCs w:val="22"/>
        </w:rPr>
        <w:t xml:space="preserve">), </w:t>
      </w:r>
      <w:r w:rsidRPr="009D618D" w:rsidR="00154CBB">
        <w:rPr>
          <w:rFonts w:ascii="Arial" w:hAnsi="Arial" w:cs="Arial"/>
          <w:sz w:val="22"/>
          <w:szCs w:val="22"/>
        </w:rPr>
        <w:t>Постановлением Правительства РФ от 19 июня 2020г. № 890</w:t>
      </w:r>
      <w:r w:rsidRPr="009D618D" w:rsidR="00B629A3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(далее - </w:t>
      </w:r>
      <w:r w:rsidRPr="009D618D" w:rsidR="00154CBB">
        <w:rPr>
          <w:rFonts w:ascii="Arial" w:hAnsi="Arial" w:cs="Arial"/>
          <w:color w:val="000000" w:themeColor="text1"/>
          <w:sz w:val="22"/>
          <w:szCs w:val="22"/>
        </w:rPr>
        <w:t>П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равила предостав</w:t>
      </w:r>
      <w:r w:rsidRPr="009D618D">
        <w:rPr>
          <w:rFonts w:ascii="Arial" w:hAnsi="Arial" w:cs="Arial"/>
          <w:sz w:val="22"/>
          <w:szCs w:val="22"/>
        </w:rPr>
        <w:t>ления доступа к минимальному набору функций интеллектуальных систем учета электрической энергии (мощности)</w:t>
      </w:r>
      <w:r w:rsidRPr="009D618D" w:rsidR="00BE7A3B">
        <w:rPr>
          <w:rFonts w:ascii="Arial" w:hAnsi="Arial" w:cs="Arial"/>
          <w:sz w:val="22"/>
          <w:szCs w:val="22"/>
        </w:rPr>
        <w:t>)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 xml:space="preserve">Максимальная мощность </w:t>
      </w:r>
      <w:r w:rsidRPr="009D618D">
        <w:rPr>
          <w:rFonts w:ascii="Arial" w:hAnsi="Arial" w:cs="Arial"/>
          <w:sz w:val="22"/>
          <w:szCs w:val="22"/>
        </w:rPr>
        <w:t>–</w:t>
      </w:r>
      <w:r w:rsidRPr="009D61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618D">
        <w:rPr>
          <w:rFonts w:ascii="Arial" w:hAnsi="Arial" w:cs="Arial"/>
          <w:bCs/>
          <w:sz w:val="22"/>
          <w:szCs w:val="22"/>
        </w:rPr>
        <w:t>наибольшая величина мощности, определенная к одномоментному использованию энергопринимающими устройствами (объектами электросетевого хозяйства) в соответствии с документами о технологическом присоединении и обусловленная составом энергопринимающего оборудо</w:t>
      </w:r>
      <w:r w:rsidRPr="009D618D">
        <w:rPr>
          <w:rFonts w:ascii="Arial" w:hAnsi="Arial" w:cs="Arial"/>
          <w:bCs/>
          <w:sz w:val="22"/>
          <w:szCs w:val="22"/>
        </w:rPr>
        <w:t xml:space="preserve">вания (объектов электросетевого хозяйства) и технологическим процессом </w:t>
      </w:r>
      <w:r w:rsidRPr="009D618D">
        <w:rPr>
          <w:rFonts w:ascii="Arial" w:hAnsi="Arial" w:cs="Arial"/>
          <w:b/>
          <w:bCs/>
          <w:sz w:val="22"/>
          <w:szCs w:val="22"/>
        </w:rPr>
        <w:t>Потребителя</w:t>
      </w:r>
      <w:r w:rsidRPr="009D618D">
        <w:rPr>
          <w:rFonts w:ascii="Arial" w:hAnsi="Arial" w:cs="Arial"/>
          <w:bCs/>
          <w:sz w:val="22"/>
          <w:szCs w:val="22"/>
        </w:rPr>
        <w:t xml:space="preserve">, в пределах которой </w:t>
      </w:r>
      <w:r w:rsidRPr="009D618D">
        <w:rPr>
          <w:rFonts w:ascii="Arial" w:hAnsi="Arial" w:cs="Arial"/>
          <w:b/>
          <w:bCs/>
          <w:sz w:val="22"/>
          <w:szCs w:val="22"/>
        </w:rPr>
        <w:t>Сетевая организация</w:t>
      </w:r>
      <w:r w:rsidRPr="009D618D">
        <w:rPr>
          <w:rFonts w:ascii="Arial" w:hAnsi="Arial" w:cs="Arial"/>
          <w:bCs/>
          <w:sz w:val="22"/>
          <w:szCs w:val="22"/>
        </w:rPr>
        <w:t xml:space="preserve"> принимает на себя обязательства обеспечить передачу электрической энергии, исчисляемая в мегаваттах.</w:t>
      </w:r>
    </w:p>
    <w:p w:rsidR="007D3CDC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cs="Arial"/>
          <w:b/>
          <w:sz w:val="22"/>
          <w:szCs w:val="22"/>
        </w:rPr>
        <w:t>Потери электрической энергии</w:t>
      </w:r>
      <w:r w:rsidRPr="009D618D">
        <w:rPr>
          <w:rFonts w:ascii="Arial" w:hAnsi="Arial" w:cs="Arial"/>
          <w:sz w:val="22"/>
          <w:szCs w:val="22"/>
        </w:rPr>
        <w:t xml:space="preserve"> – в</w:t>
      </w:r>
      <w:r w:rsidRPr="009D618D">
        <w:rPr>
          <w:rFonts w:ascii="Arial" w:hAnsi="Arial" w:cs="Arial"/>
          <w:sz w:val="22"/>
          <w:szCs w:val="22"/>
        </w:rPr>
        <w:t xml:space="preserve">еличина, </w:t>
      </w:r>
      <w:r w:rsidRPr="009D618D" w:rsidR="00CD2DE5">
        <w:rPr>
          <w:rFonts w:ascii="Arial" w:hAnsi="Arial" w:cs="Arial"/>
          <w:color w:val="FF0000"/>
          <w:sz w:val="22"/>
          <w:szCs w:val="22"/>
        </w:rPr>
        <w:t>учитываемая при определении объема потребленной электрической энергии и</w:t>
      </w:r>
      <w:r w:rsidRPr="009D618D" w:rsidR="00CD2DE5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рассчитанная в порядке, установленном действующим законодательством, в случае если расчетный прибор учета электрической энергии расположен не на границе балансовой принадлежности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объектов электроэнергетики (энергопринимающих устройств) смежных субъектов.</w:t>
      </w:r>
    </w:p>
    <w:p w:rsidR="00CA65CA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Электронный документооборот (ЭДО)</w:t>
      </w:r>
      <w:r w:rsidRPr="009D618D">
        <w:rPr>
          <w:rFonts w:ascii="Arial" w:hAnsi="Arial" w:cs="Arial"/>
          <w:sz w:val="22"/>
          <w:szCs w:val="22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6B69B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Замещающая информация</w:t>
      </w:r>
      <w:r w:rsidRPr="009D618D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года, а при отсутствии д</w:t>
      </w:r>
      <w:r w:rsidRPr="009D618D">
        <w:rPr>
          <w:rFonts w:ascii="Arial" w:hAnsi="Arial" w:cs="Arial"/>
          <w:sz w:val="22"/>
          <w:szCs w:val="22"/>
        </w:rPr>
        <w:t>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CD2DE5" w:rsidRPr="009D618D" w:rsidP="00CD2D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Лицо, обязанное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в соответствии с законодательством Российской Федерации об электроэнергетике осуществл</w:t>
      </w:r>
      <w:r w:rsidRPr="009D618D">
        <w:rPr>
          <w:rFonts w:ascii="Arial" w:hAnsi="Arial" w:cs="Arial"/>
          <w:b/>
          <w:sz w:val="22"/>
          <w:szCs w:val="22"/>
        </w:rPr>
        <w:t>ять действия по обеспечению оборудования точек поставки приборами учета электрической энергии</w:t>
      </w:r>
      <w:r w:rsidRPr="009D618D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Pr="009D618D" w:rsidR="00BD77A3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оговора</w:t>
      </w:r>
      <w:r w:rsidRPr="009D618D">
        <w:rPr>
          <w:rFonts w:ascii="Arial" w:hAnsi="Arial" w:cs="Arial"/>
          <w:sz w:val="22"/>
          <w:szCs w:val="22"/>
        </w:rPr>
        <w:t xml:space="preserve"> приборы не установлены </w:t>
      </w:r>
      <w:r w:rsidRPr="009D618D" w:rsidR="007D3CDC">
        <w:rPr>
          <w:rFonts w:ascii="Arial" w:hAnsi="Arial" w:cs="Arial"/>
          <w:sz w:val="22"/>
          <w:szCs w:val="22"/>
        </w:rPr>
        <w:t xml:space="preserve">- </w:t>
      </w:r>
      <w:r w:rsidRPr="009D618D" w:rsidR="007D3CDC">
        <w:rPr>
          <w:rFonts w:ascii="Arial" w:hAnsi="Arial" w:cs="Arial"/>
          <w:b/>
          <w:sz w:val="22"/>
          <w:szCs w:val="22"/>
        </w:rPr>
        <w:t>Сетевая организация,</w:t>
      </w:r>
      <w:r w:rsidRPr="009D618D" w:rsidR="007D3CDC">
        <w:rPr>
          <w:rFonts w:ascii="Arial" w:hAnsi="Arial" w:cs="Arial"/>
          <w:sz w:val="22"/>
          <w:szCs w:val="22"/>
        </w:rPr>
        <w:t xml:space="preserve"> а в случае если подключение</w:t>
      </w:r>
      <w:r w:rsidRPr="009D618D" w:rsidR="00C30778">
        <w:rPr>
          <w:rFonts w:ascii="Arial" w:hAnsi="Arial" w:cs="Arial"/>
          <w:sz w:val="22"/>
          <w:szCs w:val="22"/>
        </w:rPr>
        <w:t xml:space="preserve"> помещения многоквартирного дома</w:t>
      </w:r>
      <w:r w:rsidRPr="009D618D" w:rsidR="007D3CDC">
        <w:rPr>
          <w:rFonts w:ascii="Arial" w:hAnsi="Arial" w:cs="Arial"/>
          <w:sz w:val="22"/>
          <w:szCs w:val="22"/>
        </w:rPr>
        <w:t xml:space="preserve"> осуществлено с использованием общего имущества в многоквартирном доме – </w:t>
      </w:r>
      <w:r w:rsidRPr="009D618D" w:rsidR="007D3CDC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color w:val="FF0000"/>
          <w:sz w:val="22"/>
          <w:szCs w:val="22"/>
        </w:rPr>
        <w:t>(при наличии статуса гарантирующего поставщика в отношении многоквартирного дома).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6B69B2" w:rsidRPr="009D618D" w:rsidP="00822552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ab/>
        <w:t>Лицо</w:t>
      </w:r>
      <w:r w:rsidRPr="009D618D" w:rsidR="00162388">
        <w:rPr>
          <w:rFonts w:ascii="Arial" w:hAnsi="Arial" w:cs="Arial"/>
          <w:b/>
          <w:sz w:val="22"/>
          <w:szCs w:val="22"/>
        </w:rPr>
        <w:t>,</w:t>
      </w:r>
      <w:r w:rsidRPr="009D618D">
        <w:rPr>
          <w:rFonts w:ascii="Arial" w:hAnsi="Arial" w:cs="Arial"/>
          <w:b/>
          <w:sz w:val="22"/>
          <w:szCs w:val="22"/>
        </w:rPr>
        <w:t xml:space="preserve"> ответственное за снятие показаний расчетного прибора учета:</w:t>
      </w:r>
    </w:p>
    <w:p w:rsidR="006B69B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1)</w:t>
      </w:r>
      <w:r w:rsidRPr="009D618D" w:rsidR="00097CD7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Сетевая организация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 w:rsidR="00CD2DE5">
        <w:rPr>
          <w:rFonts w:ascii="Arial" w:hAnsi="Arial" w:cs="Arial"/>
          <w:sz w:val="22"/>
          <w:szCs w:val="22"/>
        </w:rPr>
        <w:t xml:space="preserve">- </w:t>
      </w:r>
      <w:r w:rsidRPr="009D618D">
        <w:rPr>
          <w:rFonts w:ascii="Arial" w:hAnsi="Arial" w:cs="Arial"/>
          <w:sz w:val="22"/>
          <w:szCs w:val="22"/>
        </w:rPr>
        <w:t xml:space="preserve">в отношении приборов учета, присоединенных к интеллектуальным системам учета электрической энергии (мощности) соответствующей </w:t>
      </w:r>
      <w:r w:rsidRPr="009D618D" w:rsidR="00BF1895">
        <w:rPr>
          <w:rFonts w:ascii="Arial" w:hAnsi="Arial" w:cs="Arial"/>
          <w:b/>
          <w:sz w:val="22"/>
          <w:szCs w:val="22"/>
        </w:rPr>
        <w:t>С</w:t>
      </w:r>
      <w:r w:rsidRPr="009D618D">
        <w:rPr>
          <w:rFonts w:ascii="Arial" w:hAnsi="Arial" w:cs="Arial"/>
          <w:b/>
          <w:sz w:val="22"/>
          <w:szCs w:val="22"/>
        </w:rPr>
        <w:t>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, а также иных расчетных приборов учета, расположенных в границах объектов электросетевого хозяйства </w:t>
      </w:r>
      <w:r w:rsidRPr="009D618D" w:rsidR="00BF1895">
        <w:rPr>
          <w:rFonts w:ascii="Arial" w:hAnsi="Arial" w:cs="Arial"/>
          <w:b/>
          <w:sz w:val="22"/>
          <w:szCs w:val="22"/>
        </w:rPr>
        <w:t>С</w:t>
      </w:r>
      <w:r w:rsidRPr="009D618D">
        <w:rPr>
          <w:rFonts w:ascii="Arial" w:hAnsi="Arial" w:cs="Arial"/>
          <w:b/>
          <w:sz w:val="22"/>
          <w:szCs w:val="22"/>
        </w:rPr>
        <w:t xml:space="preserve">етевых </w:t>
      </w:r>
      <w:r w:rsidRPr="009D618D">
        <w:rPr>
          <w:rFonts w:ascii="Arial" w:hAnsi="Arial" w:cs="Arial"/>
          <w:b/>
          <w:sz w:val="22"/>
          <w:szCs w:val="22"/>
        </w:rPr>
        <w:t>организаций</w:t>
      </w:r>
      <w:r w:rsidRPr="009D618D">
        <w:rPr>
          <w:rFonts w:ascii="Arial" w:hAnsi="Arial" w:cs="Arial"/>
          <w:sz w:val="22"/>
          <w:szCs w:val="22"/>
        </w:rPr>
        <w:t xml:space="preserve"> или в границах бесхозяйных объектов электросетевого хозяйства;</w:t>
      </w:r>
    </w:p>
    <w:p w:rsidR="006B69B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2)</w:t>
      </w:r>
      <w:r w:rsidRPr="009D618D" w:rsidR="00097CD7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 w:rsidR="000078EE">
        <w:rPr>
          <w:rFonts w:ascii="Arial" w:hAnsi="Arial" w:cs="Arial"/>
          <w:sz w:val="22"/>
          <w:szCs w:val="22"/>
        </w:rPr>
        <w:t xml:space="preserve"> - </w:t>
      </w:r>
      <w:r w:rsidRPr="009D618D">
        <w:rPr>
          <w:rFonts w:ascii="Arial" w:hAnsi="Arial" w:cs="Arial"/>
          <w:sz w:val="22"/>
          <w:szCs w:val="22"/>
        </w:rPr>
        <w:t xml:space="preserve">в отношении </w:t>
      </w:r>
      <w:r w:rsidRPr="009D618D" w:rsidR="000078EE">
        <w:rPr>
          <w:rFonts w:ascii="Arial" w:hAnsi="Arial" w:cs="Arial"/>
          <w:color w:val="FF0000"/>
          <w:sz w:val="22"/>
          <w:szCs w:val="22"/>
        </w:rPr>
        <w:t xml:space="preserve">присоединенных к интеллектуальным системам учета электрической энергии (мощности) </w:t>
      </w:r>
      <w:r w:rsidRPr="009D618D" w:rsidR="000078EE">
        <w:rPr>
          <w:rFonts w:ascii="Arial" w:hAnsi="Arial" w:cs="Arial"/>
          <w:b/>
          <w:color w:val="FF0000"/>
          <w:sz w:val="22"/>
          <w:szCs w:val="22"/>
        </w:rPr>
        <w:t>Продавца</w:t>
      </w:r>
      <w:r w:rsidRPr="009D618D" w:rsidR="000078EE">
        <w:rPr>
          <w:rFonts w:ascii="Arial" w:hAnsi="Arial" w:cs="Arial"/>
          <w:color w:val="FF0000"/>
          <w:sz w:val="22"/>
          <w:szCs w:val="22"/>
        </w:rPr>
        <w:t xml:space="preserve"> индивидуальных приборов учета, установленных </w:t>
      </w:r>
      <w:r w:rsidRPr="009D618D" w:rsidR="00E9647D">
        <w:rPr>
          <w:rFonts w:ascii="Arial" w:hAnsi="Arial" w:cs="Arial"/>
          <w:color w:val="FF0000"/>
          <w:sz w:val="22"/>
          <w:szCs w:val="22"/>
        </w:rPr>
        <w:t>в помещениях многоквартирного дома</w:t>
      </w:r>
      <w:r w:rsidRPr="009D618D" w:rsidR="000078EE">
        <w:rPr>
          <w:rFonts w:ascii="Arial" w:hAnsi="Arial" w:cs="Arial"/>
          <w:color w:val="FF0000"/>
          <w:sz w:val="22"/>
          <w:szCs w:val="22"/>
        </w:rPr>
        <w:t xml:space="preserve">, электроснабжение которых осуществляется с использованием общего имущества многоквартирного дома, и </w:t>
      </w:r>
      <w:r w:rsidRPr="009D618D">
        <w:rPr>
          <w:rFonts w:ascii="Arial" w:hAnsi="Arial" w:cs="Arial"/>
          <w:sz w:val="22"/>
          <w:szCs w:val="22"/>
        </w:rPr>
        <w:t>коллективных (общедомовых) приборов учета</w:t>
      </w:r>
      <w:r w:rsidRPr="009D618D">
        <w:rPr>
          <w:rFonts w:ascii="Arial" w:hAnsi="Arial" w:cs="Arial"/>
          <w:sz w:val="22"/>
          <w:szCs w:val="22"/>
        </w:rPr>
        <w:t>;</w:t>
      </w:r>
    </w:p>
    <w:p w:rsidR="006B69B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3)</w:t>
      </w:r>
      <w:r w:rsidRPr="009D618D" w:rsidR="00097CD7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 в отношении расчетных приборов учета, установленных в границах объектов </w:t>
      </w:r>
      <w:r w:rsidRPr="009D618D" w:rsidR="00FD32E3">
        <w:rPr>
          <w:rFonts w:ascii="Arial" w:hAnsi="Arial" w:cs="Arial"/>
          <w:b/>
          <w:sz w:val="22"/>
          <w:szCs w:val="22"/>
        </w:rPr>
        <w:t>Собственника</w:t>
      </w:r>
      <w:r w:rsidRPr="009D618D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:rsidR="005D2D4F" w:rsidRPr="009D618D" w:rsidP="00582F32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ab/>
      </w:r>
      <w:r w:rsidRPr="009D618D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</w:t>
      </w:r>
      <w:r w:rsidRPr="009D618D">
        <w:rPr>
          <w:rFonts w:ascii="Arial" w:hAnsi="Arial" w:cs="Arial"/>
          <w:sz w:val="22"/>
          <w:szCs w:val="22"/>
        </w:rPr>
        <w:t>ного за расчетный период</w:t>
      </w:r>
      <w:r w:rsidRPr="009D618D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9D618D">
        <w:rPr>
          <w:rFonts w:ascii="Arial" w:hAnsi="Arial" w:cs="Arial"/>
          <w:sz w:val="22"/>
          <w:szCs w:val="22"/>
        </w:rPr>
        <w:t>, лицо, ответственное за снятие показаний расчетного прибора учета</w:t>
      </w:r>
      <w:r w:rsidRPr="009D618D" w:rsidR="000078EE">
        <w:rPr>
          <w:rFonts w:ascii="Arial" w:hAnsi="Arial" w:cs="Arial"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обязано обеспечить снятие показаний расчетных приборов учета и их передачу в порядке и сроки, указанные в </w:t>
      </w:r>
      <w:r w:rsidRPr="009D618D" w:rsidR="00B9733B">
        <w:rPr>
          <w:rFonts w:ascii="Arial" w:hAnsi="Arial" w:cs="Arial"/>
          <w:b/>
          <w:sz w:val="22"/>
          <w:szCs w:val="22"/>
        </w:rPr>
        <w:t>разделе 4</w:t>
      </w:r>
      <w:r w:rsidRPr="009D618D">
        <w:rPr>
          <w:rFonts w:ascii="Arial" w:hAnsi="Arial" w:cs="Arial"/>
          <w:sz w:val="22"/>
          <w:szCs w:val="22"/>
        </w:rPr>
        <w:t xml:space="preserve">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Договора.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9D618D">
        <w:rPr>
          <w:rFonts w:ascii="Arial" w:hAnsi="Arial" w:cs="Arial"/>
          <w:b/>
          <w:sz w:val="22"/>
          <w:szCs w:val="22"/>
        </w:rPr>
        <w:t>Договоре</w:t>
      </w:r>
      <w:r w:rsidRPr="009D618D">
        <w:rPr>
          <w:rFonts w:ascii="Arial" w:hAnsi="Arial" w:cs="Arial"/>
          <w:sz w:val="22"/>
          <w:szCs w:val="22"/>
        </w:rPr>
        <w:t>, имеют значение, определенное нормативными правовыми актами Российской Федерации.</w:t>
      </w:r>
    </w:p>
    <w:p w:rsidR="00D9170A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1.2. </w:t>
      </w:r>
      <w:r w:rsidRPr="009D618D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Стороны руководствуются Гражданским Ко</w:t>
      </w:r>
      <w:r w:rsidRPr="009D618D">
        <w:rPr>
          <w:rFonts w:ascii="Arial" w:hAnsi="Arial" w:cs="Arial"/>
          <w:sz w:val="22"/>
          <w:szCs w:val="22"/>
        </w:rPr>
        <w:t>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</w:t>
      </w:r>
      <w:r w:rsidRPr="009D618D" w:rsidR="00582F32">
        <w:rPr>
          <w:rFonts w:ascii="Arial" w:hAnsi="Arial" w:cs="Arial"/>
          <w:sz w:val="22"/>
          <w:szCs w:val="22"/>
        </w:rPr>
        <w:t>, утвержденными Постановлением Правительства</w:t>
      </w:r>
      <w:r w:rsidRPr="009D618D">
        <w:rPr>
          <w:rFonts w:ascii="Arial" w:hAnsi="Arial" w:cs="Arial"/>
          <w:sz w:val="22"/>
          <w:szCs w:val="22"/>
        </w:rPr>
        <w:t xml:space="preserve"> № 442 от 04.05.2012г. (далее – </w:t>
      </w:r>
      <w:r w:rsidRPr="009D618D">
        <w:rPr>
          <w:rFonts w:ascii="Arial" w:hAnsi="Arial" w:cs="Arial"/>
          <w:b/>
          <w:sz w:val="22"/>
          <w:szCs w:val="22"/>
        </w:rPr>
        <w:t xml:space="preserve">Основные положения), </w:t>
      </w:r>
      <w:r w:rsidRPr="009D618D">
        <w:rPr>
          <w:rFonts w:ascii="Arial" w:hAnsi="Arial" w:cs="Arial"/>
          <w:sz w:val="22"/>
          <w:szCs w:val="22"/>
        </w:rPr>
        <w:t>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в сфере электр</w:t>
      </w:r>
      <w:r w:rsidRPr="009D618D">
        <w:rPr>
          <w:rFonts w:ascii="Arial" w:hAnsi="Arial" w:cs="Arial"/>
          <w:sz w:val="22"/>
          <w:szCs w:val="22"/>
        </w:rPr>
        <w:t>оэнергетики.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9D618D">
        <w:rPr>
          <w:rFonts w:ascii="Arial" w:hAnsi="Arial" w:cs="Arial"/>
          <w:b/>
          <w:sz w:val="22"/>
          <w:szCs w:val="22"/>
        </w:rPr>
        <w:t xml:space="preserve">Договора </w:t>
      </w:r>
      <w:r w:rsidRPr="009D618D">
        <w:rPr>
          <w:rFonts w:ascii="Arial" w:hAnsi="Arial" w:cs="Arial"/>
          <w:sz w:val="22"/>
          <w:szCs w:val="22"/>
        </w:rPr>
        <w:t xml:space="preserve">нормативно-правовых актов, регулирующих вопросы в сфере электроэнергетики, в том числе, устанавливающих иной, по сравнению с настоящим </w:t>
      </w:r>
      <w:r w:rsidRPr="009D618D">
        <w:rPr>
          <w:rFonts w:ascii="Arial" w:hAnsi="Arial" w:cs="Arial"/>
          <w:b/>
          <w:sz w:val="22"/>
          <w:szCs w:val="22"/>
        </w:rPr>
        <w:t>Договором</w:t>
      </w:r>
      <w:r w:rsidRPr="009D618D">
        <w:rPr>
          <w:rFonts w:ascii="Arial" w:hAnsi="Arial" w:cs="Arial"/>
          <w:sz w:val="22"/>
          <w:szCs w:val="22"/>
        </w:rPr>
        <w:t>, порядок организации отношений Сторон и/или</w:t>
      </w:r>
      <w:r w:rsidRPr="009D618D">
        <w:rPr>
          <w:rFonts w:ascii="Arial" w:hAnsi="Arial" w:cs="Arial"/>
          <w:sz w:val="22"/>
          <w:szCs w:val="22"/>
        </w:rPr>
        <w:t xml:space="preserve"> субъектов электроэнергетики по применению тарифов (цен) и определению стоимости электрической энергии (мощности), Стороны применяют указанные нормативно-правовые акты в целях исполнения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, с даты их вступления в законную силу без внесени</w:t>
      </w:r>
      <w:r w:rsidRPr="009D618D">
        <w:rPr>
          <w:rFonts w:ascii="Arial" w:hAnsi="Arial" w:cs="Arial"/>
          <w:sz w:val="22"/>
          <w:szCs w:val="22"/>
        </w:rPr>
        <w:t xml:space="preserve">я соответствующих изменений в 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284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0F75DF" w:rsidRPr="009D618D" w:rsidP="0095035C">
      <w:pPr>
        <w:pStyle w:val="Heading6"/>
        <w:widowControl w:val="0"/>
        <w:tabs>
          <w:tab w:val="center" w:pos="-3544"/>
          <w:tab w:val="center" w:pos="-3402"/>
          <w:tab w:val="left" w:pos="284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2.</w:t>
      </w:r>
      <w:r w:rsidRPr="009D618D">
        <w:rPr>
          <w:rFonts w:ascii="Arial" w:hAnsi="Arial" w:cs="Arial"/>
          <w:sz w:val="22"/>
          <w:szCs w:val="22"/>
        </w:rPr>
        <w:tab/>
        <w:t>ПРЕДМЕТ ДОГОВОРА</w:t>
      </w:r>
    </w:p>
    <w:p w:rsidR="000F75DF" w:rsidRPr="009D618D" w:rsidP="00822552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 xml:space="preserve">Продавец </w:t>
      </w:r>
      <w:r w:rsidRPr="009D618D">
        <w:rPr>
          <w:rFonts w:ascii="Arial" w:hAnsi="Arial" w:cs="Arial"/>
          <w:bCs/>
          <w:sz w:val="22"/>
          <w:szCs w:val="22"/>
        </w:rPr>
        <w:t xml:space="preserve">обязуется осуществлять продажу электрической энергии (мощности) </w:t>
      </w:r>
      <w:r w:rsidRPr="009D618D">
        <w:rPr>
          <w:rFonts w:ascii="Arial" w:hAnsi="Arial" w:cs="Arial"/>
          <w:b/>
          <w:bCs/>
          <w:sz w:val="22"/>
          <w:szCs w:val="22"/>
        </w:rPr>
        <w:t>Потребителю,</w:t>
      </w:r>
      <w:r w:rsidRPr="009D618D">
        <w:rPr>
          <w:rFonts w:ascii="Arial" w:hAnsi="Arial" w:cs="Arial"/>
          <w:bCs/>
          <w:sz w:val="22"/>
          <w:szCs w:val="22"/>
        </w:rPr>
        <w:t xml:space="preserve"> а также самостоятельно или через привлеченных третьих лиц оказывать услуги по передаче электрической энергии и услуги, </w:t>
      </w:r>
      <w:r w:rsidRPr="009D618D" w:rsidR="00BC1D99">
        <w:rPr>
          <w:rFonts w:ascii="Arial" w:hAnsi="Arial" w:cs="Arial"/>
          <w:sz w:val="22"/>
          <w:szCs w:val="22"/>
        </w:rPr>
        <w:t xml:space="preserve">являющиеся </w:t>
      </w:r>
      <w:r w:rsidRPr="009D618D">
        <w:rPr>
          <w:rFonts w:ascii="Arial" w:hAnsi="Arial" w:cs="Arial"/>
          <w:bCs/>
          <w:sz w:val="22"/>
          <w:szCs w:val="22"/>
        </w:rPr>
        <w:t xml:space="preserve">неотъемлемой частью процесса поставки электрической энергии </w:t>
      </w:r>
      <w:r w:rsidRPr="009D618D">
        <w:rPr>
          <w:rFonts w:ascii="Arial" w:hAnsi="Arial" w:cs="Arial"/>
          <w:b/>
          <w:bCs/>
          <w:sz w:val="22"/>
          <w:szCs w:val="22"/>
        </w:rPr>
        <w:t>Потребителю</w:t>
      </w:r>
      <w:r w:rsidRPr="009D618D">
        <w:rPr>
          <w:rFonts w:ascii="Arial" w:hAnsi="Arial" w:cs="Arial"/>
          <w:sz w:val="22"/>
          <w:szCs w:val="22"/>
        </w:rPr>
        <w:t xml:space="preserve"> в точках поставки</w:t>
      </w:r>
      <w:r w:rsidRPr="009D618D">
        <w:rPr>
          <w:rFonts w:ascii="Arial" w:hAnsi="Arial" w:cs="Arial"/>
          <w:bCs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определе</w:t>
      </w:r>
      <w:r w:rsidRPr="009D618D">
        <w:rPr>
          <w:rFonts w:ascii="Arial" w:hAnsi="Arial" w:cs="Arial"/>
          <w:sz w:val="22"/>
          <w:szCs w:val="22"/>
        </w:rPr>
        <w:t xml:space="preserve">нных </w:t>
      </w:r>
      <w:r w:rsidRPr="009D618D">
        <w:rPr>
          <w:rFonts w:ascii="Arial" w:hAnsi="Arial" w:cs="Arial"/>
          <w:b/>
          <w:sz w:val="22"/>
          <w:szCs w:val="22"/>
        </w:rPr>
        <w:t>Приложением №</w:t>
      </w:r>
      <w:r w:rsidRPr="009D618D" w:rsidR="00937399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1</w:t>
      </w:r>
      <w:r w:rsidRPr="009D618D">
        <w:rPr>
          <w:rFonts w:ascii="Arial" w:hAnsi="Arial" w:cs="Arial"/>
          <w:sz w:val="22"/>
          <w:szCs w:val="22"/>
        </w:rPr>
        <w:t xml:space="preserve"> к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Договору,</w:t>
      </w:r>
      <w:r w:rsidRPr="009D618D">
        <w:rPr>
          <w:rFonts w:ascii="Arial" w:hAnsi="Arial" w:cs="Arial"/>
          <w:bCs/>
          <w:sz w:val="22"/>
          <w:szCs w:val="22"/>
        </w:rPr>
        <w:t xml:space="preserve"> а </w:t>
      </w:r>
      <w:r w:rsidRPr="009D618D">
        <w:rPr>
          <w:rFonts w:ascii="Arial" w:hAnsi="Arial" w:cs="Arial"/>
          <w:b/>
          <w:bCs/>
          <w:sz w:val="22"/>
          <w:szCs w:val="22"/>
        </w:rPr>
        <w:t>Потребитель</w:t>
      </w:r>
      <w:r w:rsidRPr="009D618D">
        <w:rPr>
          <w:rFonts w:ascii="Arial" w:hAnsi="Arial" w:cs="Arial"/>
          <w:bCs/>
          <w:sz w:val="22"/>
          <w:szCs w:val="22"/>
        </w:rPr>
        <w:t xml:space="preserve"> обязуется принимать и оплачивать приобретаемую электрическую энергию (мощность) и оказанные услуги,</w:t>
      </w:r>
      <w:r w:rsidRPr="009D618D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9D618D">
        <w:rPr>
          <w:rFonts w:ascii="Arial" w:hAnsi="Arial" w:cs="Arial"/>
          <w:b/>
          <w:sz w:val="22"/>
          <w:szCs w:val="22"/>
        </w:rPr>
        <w:t>Договором</w:t>
      </w:r>
      <w:r w:rsidRPr="009D618D" w:rsidR="0008605D">
        <w:rPr>
          <w:rFonts w:ascii="Arial" w:hAnsi="Arial" w:cs="Arial"/>
          <w:b/>
          <w:sz w:val="22"/>
          <w:szCs w:val="22"/>
        </w:rPr>
        <w:t>.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</w:p>
    <w:p w:rsidR="000F75DF" w:rsidRPr="009D618D" w:rsidP="00822552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Сведения по каждому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Объекту энергоснабжения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(</w:t>
      </w:r>
      <w:r w:rsidRPr="009D618D">
        <w:rPr>
          <w:rFonts w:ascii="Arial" w:hAnsi="Arial" w:cs="Arial"/>
          <w:sz w:val="22"/>
          <w:szCs w:val="22"/>
        </w:rPr>
        <w:t xml:space="preserve">необходимые характеристики Объектов, их адреса, точки поставки и граница эксплуатационной ответственности; наличие и тип приборов учета </w:t>
      </w:r>
      <w:r w:rsidRPr="009D618D">
        <w:rPr>
          <w:rFonts w:ascii="Arial" w:hAnsi="Arial" w:cs="Arial"/>
          <w:sz w:val="22"/>
          <w:szCs w:val="22"/>
        </w:rPr>
        <w:t xml:space="preserve">(трансформаторов тока), их заводские номера, </w:t>
      </w:r>
      <w:r w:rsidRPr="009D618D">
        <w:rPr>
          <w:rFonts w:ascii="Arial" w:hAnsi="Arial" w:cs="Arial"/>
          <w:sz w:val="22"/>
          <w:szCs w:val="22"/>
        </w:rPr>
        <w:t>дата опломбирования и поверки  приборо</w:t>
      </w:r>
      <w:r w:rsidRPr="009D618D">
        <w:rPr>
          <w:rFonts w:ascii="Arial" w:hAnsi="Arial" w:cs="Arial"/>
          <w:sz w:val="22"/>
          <w:szCs w:val="22"/>
        </w:rPr>
        <w:t>в учета (трансформаторов тока)</w:t>
      </w:r>
      <w:r w:rsidRPr="009D618D">
        <w:rPr>
          <w:rFonts w:ascii="Arial" w:hAnsi="Arial" w:cs="Arial"/>
          <w:sz w:val="22"/>
          <w:szCs w:val="22"/>
        </w:rPr>
        <w:t xml:space="preserve">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</w:t>
      </w:r>
      <w:r w:rsidRPr="009D618D">
        <w:rPr>
          <w:rFonts w:ascii="Arial" w:hAnsi="Arial" w:cs="Arial"/>
          <w:sz w:val="22"/>
          <w:szCs w:val="22"/>
        </w:rPr>
        <w:t xml:space="preserve">на дату начала исполнения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),</w:t>
      </w:r>
      <w:r w:rsidRPr="009D618D">
        <w:rPr>
          <w:rFonts w:ascii="Arial" w:hAnsi="Arial" w:cs="Arial"/>
          <w:sz w:val="22"/>
          <w:szCs w:val="22"/>
        </w:rPr>
        <w:t xml:space="preserve"> указаны в </w:t>
      </w:r>
      <w:r w:rsidRPr="009D618D">
        <w:rPr>
          <w:rFonts w:ascii="Arial" w:hAnsi="Arial" w:cs="Arial"/>
          <w:b/>
          <w:sz w:val="22"/>
          <w:szCs w:val="22"/>
        </w:rPr>
        <w:t>Приложении № 1</w:t>
      </w:r>
      <w:r w:rsidRPr="009D618D" w:rsidR="000078EE">
        <w:rPr>
          <w:rFonts w:ascii="Arial" w:hAnsi="Arial" w:cs="Arial"/>
          <w:b/>
          <w:sz w:val="22"/>
          <w:szCs w:val="22"/>
        </w:rPr>
        <w:t>, № 2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к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>.</w:t>
      </w:r>
    </w:p>
    <w:p w:rsidR="001D1EAF" w:rsidRPr="009D618D" w:rsidP="001D1EAF">
      <w:pPr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  <w:lang w:eastAsia="en-US"/>
        </w:rPr>
        <w:t>Продавец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поставляет электрическую энергию в целях содержания общего имущества в многоквартирном доме, в котором находится Объект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 xml:space="preserve">Потребителя, 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а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 xml:space="preserve">Потребитель 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обязуется оплачивать приходящийся на Объект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объем электрической энергии, поставленный в целях содержания общего имущества в многоквартирном доме</w:t>
      </w:r>
      <w:r>
        <w:rPr>
          <w:rStyle w:val="FootnoteReference"/>
          <w:rFonts w:ascii="Arial" w:hAnsi="Arial" w:cs="Arial"/>
          <w:b/>
          <w:bCs/>
          <w:color w:val="FF0000"/>
          <w:sz w:val="22"/>
          <w:szCs w:val="22"/>
        </w:rPr>
        <w:footnoteReference w:id="2"/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pStyle w:val="BodyText3"/>
        <w:numPr>
          <w:ilvl w:val="0"/>
          <w:numId w:val="0"/>
        </w:numPr>
        <w:tabs>
          <w:tab w:val="left" w:pos="567"/>
          <w:tab w:val="left" w:pos="1134"/>
        </w:tabs>
        <w:ind w:firstLine="567"/>
        <w:jc w:val="left"/>
        <w:rPr>
          <w:rFonts w:ascii="Arial" w:hAnsi="Arial" w:cs="Arial"/>
          <w:sz w:val="22"/>
          <w:szCs w:val="22"/>
        </w:rPr>
      </w:pPr>
    </w:p>
    <w:p w:rsidR="000F75DF" w:rsidRPr="009D618D" w:rsidP="00822552">
      <w:pPr>
        <w:pStyle w:val="BodyText3"/>
        <w:numPr>
          <w:ilvl w:val="0"/>
          <w:numId w:val="0"/>
        </w:numPr>
        <w:tabs>
          <w:tab w:val="left" w:pos="567"/>
          <w:tab w:val="left" w:pos="1134"/>
        </w:tabs>
        <w:ind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3.  ПРАВА И ОБЯЗАННОСТИ СТОРОН </w:t>
      </w:r>
    </w:p>
    <w:p w:rsidR="000F75DF" w:rsidRPr="009D618D" w:rsidP="00822552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3.1.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 xml:space="preserve">обязан: </w:t>
      </w:r>
    </w:p>
    <w:p w:rsidR="000F75DF" w:rsidRPr="009D618D" w:rsidP="00822552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Продавать </w:t>
      </w:r>
      <w:r w:rsidRPr="009D618D">
        <w:rPr>
          <w:rFonts w:ascii="Arial" w:hAnsi="Arial" w:cs="Arial"/>
          <w:b/>
          <w:sz w:val="22"/>
          <w:szCs w:val="22"/>
        </w:rPr>
        <w:t>Потребителю</w:t>
      </w:r>
      <w:r w:rsidRPr="009D618D">
        <w:rPr>
          <w:rFonts w:ascii="Arial" w:hAnsi="Arial" w:cs="Arial"/>
          <w:sz w:val="22"/>
          <w:szCs w:val="22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энергоснабжения.</w:t>
      </w:r>
    </w:p>
    <w:p w:rsidR="000F75DF" w:rsidRPr="009D618D" w:rsidP="00822552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Cs/>
          <w:sz w:val="22"/>
          <w:szCs w:val="22"/>
        </w:rPr>
        <w:t>В соответствии с</w:t>
      </w:r>
      <w:r w:rsidRPr="009D618D">
        <w:rPr>
          <w:rFonts w:ascii="Arial" w:hAnsi="Arial" w:cs="Arial"/>
          <w:sz w:val="22"/>
          <w:szCs w:val="22"/>
        </w:rPr>
        <w:t xml:space="preserve"> действующим законод</w:t>
      </w:r>
      <w:r w:rsidRPr="009D618D">
        <w:rPr>
          <w:rFonts w:ascii="Arial" w:hAnsi="Arial" w:cs="Arial"/>
          <w:sz w:val="22"/>
          <w:szCs w:val="22"/>
        </w:rPr>
        <w:t>ательством Российской Федерации</w:t>
      </w:r>
      <w:r w:rsidRPr="009D618D">
        <w:rPr>
          <w:rFonts w:ascii="Arial" w:hAnsi="Arial" w:cs="Arial"/>
          <w:bCs/>
          <w:sz w:val="22"/>
          <w:szCs w:val="22"/>
        </w:rPr>
        <w:t xml:space="preserve"> урегулировать в интересах </w:t>
      </w:r>
      <w:r w:rsidRPr="009D618D">
        <w:rPr>
          <w:rFonts w:ascii="Arial" w:hAnsi="Arial" w:cs="Arial"/>
          <w:b/>
          <w:bCs/>
          <w:sz w:val="22"/>
          <w:szCs w:val="22"/>
        </w:rPr>
        <w:t>Потребителя</w:t>
      </w:r>
      <w:r w:rsidRPr="009D618D">
        <w:rPr>
          <w:rFonts w:ascii="Arial" w:hAnsi="Arial" w:cs="Arial"/>
          <w:bCs/>
          <w:sz w:val="22"/>
          <w:szCs w:val="22"/>
        </w:rPr>
        <w:t xml:space="preserve"> отношения по передаче электрической энергии (мощности) в точки поставки </w:t>
      </w:r>
      <w:r w:rsidRPr="009D618D">
        <w:rPr>
          <w:rFonts w:ascii="Arial" w:hAnsi="Arial" w:cs="Arial"/>
          <w:sz w:val="22"/>
          <w:szCs w:val="22"/>
        </w:rPr>
        <w:t>(</w:t>
      </w:r>
      <w:r w:rsidRPr="009D618D">
        <w:rPr>
          <w:rFonts w:ascii="Arial" w:hAnsi="Arial" w:cs="Arial"/>
          <w:b/>
          <w:sz w:val="22"/>
          <w:szCs w:val="22"/>
        </w:rPr>
        <w:t>Приложение №</w:t>
      </w:r>
      <w:r w:rsidRPr="009D618D" w:rsidR="00BC2F93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1</w:t>
      </w:r>
      <w:r w:rsidRPr="009D618D">
        <w:rPr>
          <w:rFonts w:ascii="Arial" w:hAnsi="Arial" w:cs="Arial"/>
          <w:sz w:val="22"/>
          <w:szCs w:val="22"/>
        </w:rPr>
        <w:t>)</w:t>
      </w:r>
      <w:r w:rsidRPr="009D618D">
        <w:rPr>
          <w:rFonts w:ascii="Arial" w:hAnsi="Arial" w:cs="Arial"/>
          <w:bCs/>
          <w:sz w:val="22"/>
          <w:szCs w:val="22"/>
        </w:rPr>
        <w:t>, а также отношения по оказанию иных услуг, оказание которых является неотъемлемой частью процесса</w:t>
      </w:r>
      <w:r w:rsidRPr="009D618D">
        <w:rPr>
          <w:rFonts w:ascii="Arial" w:hAnsi="Arial" w:cs="Arial"/>
          <w:bCs/>
          <w:sz w:val="22"/>
          <w:szCs w:val="22"/>
        </w:rPr>
        <w:t xml:space="preserve"> поставки электрической энергии </w:t>
      </w:r>
      <w:r w:rsidRPr="009D618D">
        <w:rPr>
          <w:rFonts w:ascii="Arial" w:hAnsi="Arial" w:cs="Arial"/>
          <w:b/>
          <w:bCs/>
          <w:sz w:val="22"/>
          <w:szCs w:val="22"/>
        </w:rPr>
        <w:t>Потребителю</w:t>
      </w:r>
      <w:r w:rsidRPr="009D618D">
        <w:rPr>
          <w:rFonts w:ascii="Arial" w:hAnsi="Arial" w:cs="Arial"/>
          <w:bCs/>
          <w:sz w:val="22"/>
          <w:szCs w:val="22"/>
        </w:rPr>
        <w:t>.</w:t>
      </w:r>
    </w:p>
    <w:p w:rsidR="000F75DF" w:rsidRPr="009D618D" w:rsidP="00822552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Консультировать </w:t>
      </w:r>
      <w:r w:rsidRPr="009D618D">
        <w:rPr>
          <w:rFonts w:ascii="Arial" w:hAnsi="Arial" w:cs="Arial"/>
          <w:b/>
          <w:sz w:val="22"/>
          <w:szCs w:val="22"/>
        </w:rPr>
        <w:t>Потребителя и Собственника</w:t>
      </w:r>
      <w:r w:rsidRPr="009D618D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, а также по вопросам оказания услуг по передаче электрической энергии (мощности).</w:t>
      </w:r>
    </w:p>
    <w:p w:rsidR="000F75DF" w:rsidRPr="009D618D" w:rsidP="00822552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Уведомл</w:t>
      </w:r>
      <w:r w:rsidRPr="009D618D">
        <w:rPr>
          <w:rFonts w:ascii="Arial" w:hAnsi="Arial" w:cs="Arial"/>
          <w:sz w:val="22"/>
          <w:szCs w:val="22"/>
        </w:rPr>
        <w:t xml:space="preserve">ять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частичного ограничения режима потребления электрической энергии (мощности) в порядке и случаях, предусмотренных настоящим </w:t>
      </w:r>
      <w:r w:rsidRPr="009D618D">
        <w:rPr>
          <w:rFonts w:ascii="Arial" w:hAnsi="Arial" w:cs="Arial"/>
          <w:b/>
          <w:sz w:val="22"/>
          <w:szCs w:val="22"/>
        </w:rPr>
        <w:t>Договором</w:t>
      </w:r>
      <w:r w:rsidRPr="009D618D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:rsidR="000F75DF" w:rsidRPr="009D618D" w:rsidP="00822552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Сообщать </w:t>
      </w:r>
      <w:r w:rsidRPr="009D618D">
        <w:rPr>
          <w:rFonts w:ascii="Arial" w:hAnsi="Arial" w:cs="Arial"/>
          <w:b/>
          <w:sz w:val="22"/>
          <w:szCs w:val="22"/>
        </w:rPr>
        <w:t>Пот</w:t>
      </w:r>
      <w:r w:rsidRPr="009D618D">
        <w:rPr>
          <w:rFonts w:ascii="Arial" w:hAnsi="Arial" w:cs="Arial"/>
          <w:b/>
          <w:sz w:val="22"/>
          <w:szCs w:val="22"/>
        </w:rPr>
        <w:t>ребителю и Собственнику</w:t>
      </w:r>
      <w:r w:rsidRPr="009D618D">
        <w:rPr>
          <w:rFonts w:ascii="Arial" w:hAnsi="Arial" w:cs="Arial"/>
          <w:sz w:val="22"/>
          <w:szCs w:val="22"/>
        </w:rPr>
        <w:t xml:space="preserve"> письменно или путем размещения информации на официальном сайте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в сети Интернет об изменениях своего наименования, организационно-правовой формы, юридического либо почтового адреса, банковских реквизитов и других реквизитов </w:t>
      </w:r>
      <w:r w:rsidRPr="009D618D">
        <w:rPr>
          <w:rFonts w:ascii="Arial" w:hAnsi="Arial" w:cs="Arial"/>
          <w:sz w:val="22"/>
          <w:szCs w:val="22"/>
        </w:rPr>
        <w:t xml:space="preserve">и сведений, влияющих на надлежащее исполнение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, в течение 5</w:t>
      </w:r>
      <w:r w:rsidRPr="009D618D" w:rsidR="000078EE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(</w:t>
      </w:r>
      <w:r w:rsidRPr="009D618D">
        <w:rPr>
          <w:rFonts w:ascii="Arial" w:hAnsi="Arial" w:cs="Arial"/>
          <w:sz w:val="22"/>
          <w:szCs w:val="22"/>
        </w:rPr>
        <w:t>Пяти) дней с момента наступления соответствующего события.</w:t>
      </w:r>
    </w:p>
    <w:p w:rsidR="000F75DF" w:rsidRPr="009D618D" w:rsidP="00822552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9D618D">
        <w:rPr>
          <w:rFonts w:ascii="Arial" w:hAnsi="Arial" w:cs="Arial"/>
          <w:b/>
          <w:sz w:val="22"/>
          <w:szCs w:val="22"/>
        </w:rPr>
        <w:t>Потребителя и Собственника</w:t>
      </w:r>
      <w:r w:rsidRPr="009D618D">
        <w:rPr>
          <w:rFonts w:ascii="Arial" w:hAnsi="Arial" w:cs="Arial"/>
          <w:sz w:val="22"/>
          <w:szCs w:val="22"/>
        </w:rPr>
        <w:t xml:space="preserve">, предусмотренных </w:t>
      </w:r>
      <w:r w:rsidRPr="009D618D">
        <w:rPr>
          <w:rFonts w:ascii="Arial" w:hAnsi="Arial" w:cs="Arial"/>
          <w:b/>
          <w:sz w:val="22"/>
          <w:szCs w:val="22"/>
        </w:rPr>
        <w:t xml:space="preserve">Основными </w:t>
      </w:r>
      <w:r w:rsidRPr="009D618D">
        <w:rPr>
          <w:rFonts w:ascii="Arial" w:hAnsi="Arial" w:cs="Arial"/>
          <w:b/>
          <w:sz w:val="22"/>
          <w:szCs w:val="22"/>
        </w:rPr>
        <w:t>положениями</w:t>
      </w:r>
      <w:r w:rsidRPr="009D618D">
        <w:rPr>
          <w:rFonts w:ascii="Arial" w:hAnsi="Arial" w:cs="Arial"/>
          <w:sz w:val="22"/>
          <w:szCs w:val="22"/>
        </w:rPr>
        <w:t>.</w:t>
      </w:r>
    </w:p>
    <w:p w:rsidR="000078EE" w:rsidRPr="009D618D" w:rsidP="000078EE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17"/>
      </w:r>
      <w:r w:rsidRPr="009D618D" w:rsidR="007B720D">
        <w:rPr>
          <w:rFonts w:ascii="Arial" w:hAnsi="Arial" w:cs="Arial"/>
          <w:sz w:val="22"/>
          <w:szCs w:val="22"/>
        </w:rPr>
        <w:t xml:space="preserve">Предоставить </w:t>
      </w:r>
      <w:r w:rsidRPr="009D618D" w:rsidR="007B720D">
        <w:rPr>
          <w:rFonts w:ascii="Arial" w:hAnsi="Arial" w:cs="Arial"/>
          <w:b/>
          <w:sz w:val="22"/>
          <w:szCs w:val="22"/>
        </w:rPr>
        <w:t>Потребителю</w:t>
      </w:r>
      <w:r w:rsidRPr="009D618D" w:rsidR="007B720D">
        <w:rPr>
          <w:rFonts w:ascii="Arial" w:hAnsi="Arial" w:cs="Arial"/>
          <w:sz w:val="22"/>
          <w:szCs w:val="22"/>
        </w:rPr>
        <w:t xml:space="preserve"> в порядке, предусмотренном  </w:t>
      </w:r>
      <w:r w:rsidRPr="009D618D" w:rsidR="007B720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 w:rsidR="007B720D">
        <w:rPr>
          <w:rFonts w:ascii="Arial" w:hAnsi="Arial" w:cs="Arial"/>
          <w:color w:val="FF0000"/>
          <w:sz w:val="22"/>
          <w:szCs w:val="22"/>
        </w:rPr>
        <w:t>,</w:t>
      </w:r>
      <w:r w:rsidRPr="009D618D" w:rsidR="007B720D">
        <w:rPr>
          <w:rFonts w:ascii="Arial" w:hAnsi="Arial" w:cs="Arial"/>
          <w:sz w:val="22"/>
          <w:szCs w:val="22"/>
        </w:rPr>
        <w:t xml:space="preserve">  информацию и документы, подтверждающие факт наличия у </w:t>
      </w:r>
      <w:r w:rsidRPr="009D618D" w:rsidR="007B720D">
        <w:rPr>
          <w:rFonts w:ascii="Arial" w:hAnsi="Arial" w:cs="Arial"/>
          <w:b/>
          <w:sz w:val="22"/>
          <w:szCs w:val="22"/>
        </w:rPr>
        <w:t>Продавца</w:t>
      </w:r>
      <w:r w:rsidRPr="009D618D" w:rsidR="007B720D">
        <w:rPr>
          <w:rFonts w:ascii="Arial" w:hAnsi="Arial" w:cs="Arial"/>
          <w:sz w:val="22"/>
          <w:szCs w:val="22"/>
        </w:rPr>
        <w:t xml:space="preserve"> права распоряжения электрической энергией (мощностью), продажу которой он осуществляет</w:t>
      </w:r>
      <w:r w:rsidRPr="009D618D" w:rsidR="007B720D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9D618D" w:rsidR="007B720D">
        <w:rPr>
          <w:rFonts w:ascii="Arial" w:hAnsi="Arial" w:cs="Arial"/>
          <w:sz w:val="22"/>
          <w:szCs w:val="22"/>
        </w:rPr>
        <w:t xml:space="preserve">, как по срокам, так и по объемам продажи электрической энергии (мощности) </w:t>
      </w:r>
      <w:r w:rsidRPr="009D618D" w:rsidR="007B720D">
        <w:rPr>
          <w:rFonts w:ascii="Arial" w:hAnsi="Arial" w:cs="Arial"/>
          <w:b/>
          <w:sz w:val="22"/>
          <w:szCs w:val="22"/>
        </w:rPr>
        <w:t>Потребителю</w:t>
      </w:r>
      <w:r w:rsidRPr="009D618D" w:rsidR="007B720D">
        <w:rPr>
          <w:rFonts w:ascii="Arial" w:hAnsi="Arial" w:cs="Arial"/>
          <w:sz w:val="22"/>
          <w:szCs w:val="22"/>
        </w:rPr>
        <w:t xml:space="preserve">  по </w:t>
      </w:r>
      <w:r w:rsidRPr="009D618D" w:rsidR="007B720D">
        <w:rPr>
          <w:rFonts w:ascii="Arial" w:hAnsi="Arial" w:cs="Arial"/>
          <w:b/>
          <w:sz w:val="22"/>
          <w:szCs w:val="22"/>
        </w:rPr>
        <w:t>Договору</w:t>
      </w:r>
      <w:r w:rsidRPr="009D618D" w:rsidR="007B720D">
        <w:rPr>
          <w:rFonts w:ascii="Arial" w:hAnsi="Arial" w:cs="Arial"/>
          <w:sz w:val="22"/>
          <w:szCs w:val="22"/>
        </w:rPr>
        <w:t>, информацию о порядке и сроках исполнения такой обязанности, а также о дате и времени прекращения у него права распоряжения электрической энергией (мощностью).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"/>
      </w:r>
    </w:p>
    <w:p w:rsidR="000F75DF" w:rsidRPr="009D618D" w:rsidP="00822552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3.2. Продавец вправе:</w:t>
      </w:r>
    </w:p>
    <w:p w:rsidR="000F75DF" w:rsidRPr="009D618D" w:rsidP="00822552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firstLine="567"/>
        <w:outlineLvl w:val="1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4"/>
      </w:r>
      <w:r w:rsidRPr="009D618D" w:rsidR="000078EE">
        <w:rPr>
          <w:rFonts w:ascii="Arial" w:hAnsi="Arial" w:cs="Arial"/>
          <w:sz w:val="22"/>
          <w:szCs w:val="22"/>
        </w:rPr>
        <w:t xml:space="preserve"> </w:t>
      </w:r>
      <w:r w:rsidRPr="009D618D" w:rsidR="00E46D27">
        <w:rPr>
          <w:rFonts w:ascii="Arial" w:hAnsi="Arial" w:cs="Arial"/>
          <w:sz w:val="22"/>
          <w:szCs w:val="22"/>
        </w:rPr>
        <w:t xml:space="preserve">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законодательством, требовать компенсации расходов на оплату действий по введению ограничения режима потребления </w:t>
      </w:r>
      <w:r w:rsidRPr="009D618D" w:rsidR="00E46D27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9D618D" w:rsidR="00E46D27">
        <w:rPr>
          <w:rFonts w:ascii="Arial" w:hAnsi="Arial" w:cs="Arial"/>
          <w:sz w:val="22"/>
          <w:szCs w:val="22"/>
        </w:rPr>
        <w:t>и последующему его возобновлению.</w:t>
      </w:r>
    </w:p>
    <w:p w:rsidR="000F75DF" w:rsidRPr="009D618D" w:rsidP="00D96957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Положения настоящего пункта применяются с учетом порядка, установленного действующим законодательством, в отношении потребителей</w:t>
      </w:r>
      <w:r w:rsidRPr="009D618D">
        <w:rPr>
          <w:rFonts w:ascii="Arial" w:hAnsi="Arial" w:cs="Arial"/>
          <w:b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имеющих акт согласования технологической и (или) аварийной брони</w:t>
      </w:r>
      <w:r w:rsidRPr="009D618D">
        <w:rPr>
          <w:rFonts w:ascii="Arial" w:hAnsi="Arial" w:cs="Arial"/>
          <w:sz w:val="22"/>
          <w:szCs w:val="22"/>
        </w:rPr>
        <w:t xml:space="preserve">, составленный и согласованный в установленном </w:t>
      </w:r>
      <w:hyperlink r:id="rId10" w:history="1">
        <w:r w:rsidRPr="009D618D">
          <w:rPr>
            <w:rFonts w:ascii="Arial" w:hAnsi="Arial" w:cs="Arial"/>
            <w:sz w:val="22"/>
            <w:szCs w:val="22"/>
          </w:rPr>
          <w:t>законодательством</w:t>
        </w:r>
      </w:hyperlink>
      <w:r w:rsidRPr="009D618D">
        <w:rPr>
          <w:rFonts w:ascii="Arial" w:hAnsi="Arial" w:cs="Arial"/>
          <w:sz w:val="22"/>
          <w:szCs w:val="22"/>
        </w:rPr>
        <w:t xml:space="preserve"> Российской Федерации об электроэнергетике порядке, а также в отношении потребителей (их отдельных объектов энергоснабжения), частичное или полное ограничени</w:t>
      </w:r>
      <w:r w:rsidRPr="009D618D">
        <w:rPr>
          <w:rFonts w:ascii="Arial" w:hAnsi="Arial" w:cs="Arial"/>
          <w:sz w:val="22"/>
          <w:szCs w:val="22"/>
        </w:rPr>
        <w:t xml:space="preserve">е режима потребления которых может привести  к экономическим, экологическим, социальным </w:t>
      </w:r>
      <w:r w:rsidRPr="009D618D">
        <w:rPr>
          <w:rFonts w:ascii="Arial" w:hAnsi="Arial" w:cs="Arial"/>
          <w:sz w:val="22"/>
          <w:szCs w:val="22"/>
        </w:rPr>
        <w:t>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:rsidR="000F75DF" w:rsidRPr="009D618D" w:rsidP="00822552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567"/>
        </w:tabs>
        <w:ind w:left="0"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Иметь дос</w:t>
      </w:r>
      <w:r w:rsidRPr="009D618D">
        <w:rPr>
          <w:rFonts w:ascii="Arial" w:hAnsi="Arial" w:cs="Arial"/>
          <w:sz w:val="22"/>
          <w:szCs w:val="22"/>
        </w:rPr>
        <w:t xml:space="preserve">туп для своих уполномоченных представителей и представителей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комплексу Объектов, </w:t>
      </w:r>
      <w:r w:rsidRPr="009D618D" w:rsidR="006F528F">
        <w:rPr>
          <w:rFonts w:ascii="Arial" w:hAnsi="Arial" w:cs="Arial"/>
          <w:sz w:val="22"/>
          <w:szCs w:val="22"/>
        </w:rPr>
        <w:t>к местам установки приборов учета</w:t>
      </w:r>
      <w:r w:rsidRPr="009D618D">
        <w:rPr>
          <w:rFonts w:ascii="Arial" w:hAnsi="Arial" w:cs="Arial"/>
          <w:b/>
          <w:sz w:val="22"/>
          <w:szCs w:val="22"/>
        </w:rPr>
        <w:t xml:space="preserve">, </w:t>
      </w:r>
      <w:r w:rsidRPr="009D618D">
        <w:rPr>
          <w:rFonts w:ascii="Arial" w:hAnsi="Arial" w:cs="Arial"/>
          <w:sz w:val="22"/>
          <w:szCs w:val="22"/>
        </w:rPr>
        <w:t>а также к необходимой технической документации, связанной с исполнением наст</w:t>
      </w:r>
      <w:r w:rsidRPr="009D618D">
        <w:rPr>
          <w:rFonts w:ascii="Arial" w:hAnsi="Arial" w:cs="Arial"/>
          <w:sz w:val="22"/>
          <w:szCs w:val="22"/>
        </w:rPr>
        <w:t>оящего</w:t>
      </w:r>
      <w:r w:rsidRPr="009D618D">
        <w:rPr>
          <w:rFonts w:ascii="Arial" w:hAnsi="Arial" w:cs="Arial"/>
          <w:b/>
          <w:sz w:val="22"/>
          <w:szCs w:val="22"/>
        </w:rPr>
        <w:t xml:space="preserve"> Договора,</w:t>
      </w:r>
      <w:r w:rsidRPr="009D618D">
        <w:rPr>
          <w:rFonts w:ascii="Arial" w:hAnsi="Arial" w:cs="Arial"/>
          <w:sz w:val="22"/>
          <w:szCs w:val="22"/>
        </w:rPr>
        <w:t xml:space="preserve"> для:</w:t>
      </w:r>
    </w:p>
    <w:p w:rsidR="000F75DF" w:rsidRPr="009D618D" w:rsidP="00822552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проверки условий эксплуатации и сохранности приборов учета, проверки достоверности учета электроэнергии,</w:t>
      </w:r>
      <w:r w:rsidRPr="009D618D" w:rsidR="00D0415A">
        <w:rPr>
          <w:rFonts w:ascii="Arial" w:hAnsi="Arial" w:cs="Arial"/>
          <w:sz w:val="22"/>
          <w:szCs w:val="22"/>
        </w:rPr>
        <w:t xml:space="preserve"> снятия показаний, </w:t>
      </w:r>
      <w:r w:rsidRPr="009D618D">
        <w:rPr>
          <w:rFonts w:ascii="Arial" w:hAnsi="Arial" w:cs="Arial"/>
          <w:sz w:val="22"/>
          <w:szCs w:val="22"/>
        </w:rPr>
        <w:t xml:space="preserve"> проверки правильности снятия показаний,  достоверности представленных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сведений о показаниях прибо</w:t>
      </w:r>
      <w:r w:rsidRPr="009D618D">
        <w:rPr>
          <w:rFonts w:ascii="Arial" w:hAnsi="Arial" w:cs="Arial"/>
          <w:sz w:val="22"/>
          <w:szCs w:val="22"/>
        </w:rPr>
        <w:t xml:space="preserve">ров учета электрической энергии, снятия контрольных показаний в  порядке и с периодичностью, установленной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 w:rsidR="00D0415A">
        <w:rPr>
          <w:rFonts w:ascii="Arial" w:hAnsi="Arial" w:cs="Arial"/>
          <w:sz w:val="22"/>
          <w:szCs w:val="22"/>
        </w:rPr>
        <w:t>совершения действий по установке, вводу в эксплуатацию и демонтажу прибора учета</w:t>
      </w:r>
      <w:r w:rsidRPr="009D618D">
        <w:rPr>
          <w:rFonts w:ascii="Arial" w:hAnsi="Arial" w:cs="Arial"/>
          <w:sz w:val="22"/>
          <w:szCs w:val="22"/>
        </w:rPr>
        <w:t xml:space="preserve">; </w:t>
      </w:r>
    </w:p>
    <w:p w:rsidR="000F75DF" w:rsidRPr="009D618D" w:rsidP="00822552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составления акта неучтенного потребления </w:t>
      </w:r>
      <w:r w:rsidRPr="009D618D">
        <w:rPr>
          <w:rFonts w:ascii="Arial" w:hAnsi="Arial" w:cs="Arial"/>
          <w:sz w:val="22"/>
          <w:szCs w:val="22"/>
        </w:rPr>
        <w:t>энергии (мощности);</w:t>
      </w:r>
    </w:p>
    <w:p w:rsidR="000F75DF" w:rsidRPr="009D618D" w:rsidP="00822552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:rsidR="000F75DF" w:rsidRPr="009D618D" w:rsidP="00822552">
      <w:pPr>
        <w:pStyle w:val="ConsPlusNormal"/>
        <w:tabs>
          <w:tab w:val="left" w:pos="851"/>
        </w:tabs>
        <w:ind w:firstLine="567"/>
        <w:jc w:val="both"/>
        <w:rPr>
          <w:sz w:val="22"/>
          <w:szCs w:val="22"/>
        </w:rPr>
      </w:pPr>
      <w:r w:rsidRPr="009D618D">
        <w:rPr>
          <w:b/>
          <w:sz w:val="22"/>
          <w:szCs w:val="22"/>
        </w:rPr>
        <w:t>г)</w:t>
      </w:r>
      <w:r w:rsidRPr="009D618D">
        <w:rPr>
          <w:sz w:val="22"/>
          <w:szCs w:val="22"/>
        </w:rPr>
        <w:t xml:space="preserve"> ограничения полностью или частично режима потребления </w:t>
      </w:r>
      <w:r w:rsidRPr="009D618D" w:rsidR="0046747B">
        <w:rPr>
          <w:sz w:val="22"/>
          <w:szCs w:val="22"/>
        </w:rPr>
        <w:t xml:space="preserve">электрической </w:t>
      </w:r>
      <w:r w:rsidRPr="009D618D">
        <w:rPr>
          <w:sz w:val="22"/>
          <w:szCs w:val="22"/>
        </w:rPr>
        <w:t xml:space="preserve">энергии (мощности) согласно порядка, установленного действующим законодательством. </w:t>
      </w:r>
    </w:p>
    <w:p w:rsidR="000F75DF" w:rsidRPr="009D618D" w:rsidP="00822552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При обнаружении фактов безуч</w:t>
      </w:r>
      <w:r w:rsidRPr="009D618D" w:rsidR="000B3798">
        <w:rPr>
          <w:rFonts w:ascii="Arial" w:hAnsi="Arial" w:cs="Arial"/>
          <w:sz w:val="22"/>
          <w:szCs w:val="22"/>
        </w:rPr>
        <w:t>е</w:t>
      </w:r>
      <w:r w:rsidRPr="009D618D">
        <w:rPr>
          <w:rFonts w:ascii="Arial" w:hAnsi="Arial" w:cs="Arial"/>
          <w:sz w:val="22"/>
          <w:szCs w:val="22"/>
        </w:rPr>
        <w:t xml:space="preserve">тного потребления электрической энергии выдавать обязательные для исполнения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Потребителем и Собственником </w:t>
      </w:r>
      <w:r w:rsidRPr="009D618D">
        <w:rPr>
          <w:rFonts w:ascii="Arial" w:hAnsi="Arial" w:cs="Arial"/>
          <w:sz w:val="22"/>
          <w:szCs w:val="22"/>
        </w:rPr>
        <w:t xml:space="preserve">предписание на устранение выявленных нарушений с указанием срока устранения нарушения, </w:t>
      </w:r>
      <w:r w:rsidRPr="009D618D" w:rsidR="000078EE">
        <w:rPr>
          <w:rFonts w:ascii="Arial" w:hAnsi="Arial" w:cs="Arial"/>
          <w:sz w:val="22"/>
          <w:szCs w:val="22"/>
        </w:rPr>
        <w:t xml:space="preserve">при несогласии </w:t>
      </w:r>
      <w:r w:rsidRPr="009D618D" w:rsidR="000078EE">
        <w:rPr>
          <w:rFonts w:ascii="Arial" w:hAnsi="Arial" w:cs="Arial"/>
          <w:b/>
          <w:sz w:val="22"/>
          <w:szCs w:val="22"/>
        </w:rPr>
        <w:t>Потребителя</w:t>
      </w:r>
      <w:r w:rsidRPr="009D618D" w:rsidR="000078EE">
        <w:rPr>
          <w:rFonts w:ascii="Arial" w:hAnsi="Arial" w:cs="Arial"/>
          <w:sz w:val="22"/>
          <w:szCs w:val="22"/>
        </w:rPr>
        <w:t>/</w:t>
      </w:r>
      <w:r w:rsidRPr="009D618D" w:rsidR="000078EE">
        <w:rPr>
          <w:rFonts w:ascii="Arial" w:hAnsi="Arial" w:cs="Arial"/>
          <w:b/>
          <w:sz w:val="22"/>
          <w:szCs w:val="22"/>
        </w:rPr>
        <w:t>Собственника</w:t>
      </w:r>
      <w:r w:rsidRPr="009D618D" w:rsidR="000078EE">
        <w:rPr>
          <w:rFonts w:ascii="Arial" w:hAnsi="Arial" w:cs="Arial"/>
          <w:sz w:val="22"/>
          <w:szCs w:val="22"/>
        </w:rPr>
        <w:t xml:space="preserve"> с нарушением предложить </w:t>
      </w:r>
      <w:r w:rsidRPr="009D618D">
        <w:rPr>
          <w:rFonts w:ascii="Arial" w:hAnsi="Arial" w:cs="Arial"/>
          <w:sz w:val="22"/>
          <w:szCs w:val="22"/>
        </w:rPr>
        <w:t xml:space="preserve">направить прибор учета на экспертизу в связи с выявлением факта безучетного потребления электрической энергии (мощности). </w:t>
      </w:r>
    </w:p>
    <w:p w:rsidR="00CB6FC9" w:rsidRPr="009D618D" w:rsidP="00A70783">
      <w:pPr>
        <w:pStyle w:val="ListParagraph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Информировать Потребителя посредством телефонной (сотовой) связи о состоянии расчетов </w:t>
      </w:r>
      <w:r w:rsidRPr="009D618D">
        <w:rPr>
          <w:rFonts w:ascii="Arial" w:hAnsi="Arial" w:cs="Arial"/>
          <w:sz w:val="22"/>
          <w:szCs w:val="22"/>
        </w:rPr>
        <w:t>за потребленную электрическую энергию (мощность).</w:t>
      </w:r>
    </w:p>
    <w:p w:rsidR="000F75DF" w:rsidRPr="009D618D" w:rsidP="00822552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полностью, письменно уведомив </w:t>
      </w:r>
      <w:r w:rsidRPr="009D618D">
        <w:rPr>
          <w:rFonts w:ascii="Arial" w:hAnsi="Arial" w:cs="Arial"/>
          <w:b/>
          <w:sz w:val="22"/>
          <w:szCs w:val="22"/>
        </w:rPr>
        <w:t>Потребителя и Собственника</w:t>
      </w:r>
      <w:r w:rsidRPr="009D618D">
        <w:rPr>
          <w:rFonts w:ascii="Arial" w:hAnsi="Arial" w:cs="Arial"/>
          <w:sz w:val="22"/>
          <w:szCs w:val="22"/>
        </w:rPr>
        <w:t xml:space="preserve"> об этом за 10 (Десять) рабочих дней до заявляемой даты отказа от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, при неисполнении или ненадлежащем исполнении </w:t>
      </w:r>
      <w:r w:rsidRPr="009D618D">
        <w:rPr>
          <w:rFonts w:ascii="Arial" w:hAnsi="Arial" w:cs="Arial"/>
          <w:b/>
          <w:sz w:val="22"/>
          <w:szCs w:val="22"/>
        </w:rPr>
        <w:t>Потребителем или Собственником</w:t>
      </w:r>
      <w:r w:rsidRPr="009D618D">
        <w:rPr>
          <w:rFonts w:ascii="Arial" w:hAnsi="Arial" w:cs="Arial"/>
          <w:sz w:val="22"/>
          <w:szCs w:val="22"/>
        </w:rPr>
        <w:t xml:space="preserve"> обязательств по оплате, при условии соблюдения прав и законных интересов потребителей, добросовестно исполняющих свои обязательства по оплате электрической энергии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5"/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Данн</w:t>
      </w:r>
      <w:r w:rsidRPr="009D618D">
        <w:rPr>
          <w:rFonts w:ascii="Arial" w:hAnsi="Arial" w:cs="Arial"/>
          <w:sz w:val="22"/>
          <w:szCs w:val="22"/>
        </w:rPr>
        <w:t xml:space="preserve">ое условие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неприменимо в отношении потребителей (отдельных объектов), ограничение режима потребления которых может привести  к экономическим, экологическим, социальным последствиям и включенным в перечень, утвержденный в соответствии с </w:t>
      </w:r>
      <w:r w:rsidRPr="009D618D">
        <w:rPr>
          <w:rFonts w:ascii="Arial" w:hAnsi="Arial" w:cs="Arial"/>
          <w:sz w:val="22"/>
          <w:szCs w:val="22"/>
        </w:rPr>
        <w:t>Правилами полного и (или) частичного ограничения режима потребления электрической энергии.</w:t>
      </w:r>
    </w:p>
    <w:p w:rsidR="005D28E8" w:rsidRPr="009D618D" w:rsidP="00A70783">
      <w:pPr>
        <w:tabs>
          <w:tab w:val="left" w:pos="993"/>
          <w:tab w:val="left" w:pos="1134"/>
          <w:tab w:val="left" w:pos="1276"/>
        </w:tabs>
        <w:ind w:firstLine="540"/>
        <w:jc w:val="both"/>
      </w:pPr>
      <w:r w:rsidRPr="009D618D">
        <w:rPr>
          <w:rFonts w:ascii="Arial" w:hAnsi="Arial" w:cs="Arial"/>
          <w:b/>
          <w:sz w:val="22"/>
          <w:szCs w:val="22"/>
        </w:rPr>
        <w:t>3.2.</w:t>
      </w:r>
      <w:r w:rsidRPr="009D618D">
        <w:rPr>
          <w:rFonts w:ascii="Arial" w:hAnsi="Arial" w:cs="Arial"/>
          <w:b/>
          <w:sz w:val="22"/>
          <w:szCs w:val="22"/>
        </w:rPr>
        <w:t>6</w:t>
      </w:r>
      <w:r w:rsidRPr="009D618D">
        <w:rPr>
          <w:rFonts w:ascii="Arial" w:hAnsi="Arial" w:cs="Arial"/>
          <w:b/>
          <w:sz w:val="22"/>
          <w:szCs w:val="22"/>
        </w:rPr>
        <w:t xml:space="preserve">. </w:t>
      </w:r>
      <w:r w:rsidRPr="009D618D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6"/>
      </w:r>
      <w:r w:rsidRPr="009D618D">
        <w:rPr>
          <w:rFonts w:ascii="Arial" w:hAnsi="Arial" w:cs="Arial"/>
          <w:sz w:val="22"/>
          <w:szCs w:val="22"/>
        </w:rPr>
        <w:t xml:space="preserve">, адрес электронной почты, единый номер </w:t>
      </w:r>
      <w:r w:rsidRPr="009D618D">
        <w:rPr>
          <w:rFonts w:ascii="Arial" w:hAnsi="Arial" w:cs="Arial"/>
          <w:sz w:val="22"/>
          <w:szCs w:val="22"/>
          <w:lang w:val="en-US"/>
        </w:rPr>
        <w:t>call</w:t>
      </w:r>
      <w:r w:rsidRPr="009D618D">
        <w:rPr>
          <w:rFonts w:ascii="Arial" w:hAnsi="Arial" w:cs="Arial"/>
          <w:sz w:val="22"/>
          <w:szCs w:val="22"/>
        </w:rPr>
        <w:t xml:space="preserve">-центра (п. 4.3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) при условии письменного уведомления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указанного уведомления.</w:t>
      </w:r>
      <w:r w:rsidRPr="009D618D">
        <w:rPr>
          <w:rFonts w:ascii="Arial" w:hAnsi="Arial" w:cs="Arial"/>
          <w:iCs/>
          <w:sz w:val="22"/>
          <w:szCs w:val="22"/>
        </w:rPr>
        <w:t xml:space="preserve"> </w:t>
      </w:r>
      <w:r w:rsidRPr="009D618D">
        <w:rPr>
          <w:rFonts w:ascii="Arial" w:hAnsi="Arial" w:cs="Arial"/>
          <w:iCs/>
          <w:sz w:val="22"/>
          <w:szCs w:val="22"/>
        </w:rPr>
        <w:t>При этом при изменении данных, указанных в настоящем пункте, подписание дополнительных сог</w:t>
      </w:r>
      <w:r w:rsidRPr="009D618D">
        <w:rPr>
          <w:rFonts w:ascii="Arial" w:hAnsi="Arial" w:cs="Arial"/>
          <w:iCs/>
          <w:sz w:val="22"/>
          <w:szCs w:val="22"/>
        </w:rPr>
        <w:t xml:space="preserve">лашений к </w:t>
      </w:r>
      <w:r w:rsidRPr="009D618D">
        <w:rPr>
          <w:rFonts w:ascii="Arial" w:hAnsi="Arial" w:cs="Arial"/>
          <w:b/>
          <w:iCs/>
          <w:sz w:val="22"/>
          <w:szCs w:val="22"/>
        </w:rPr>
        <w:t>Договору</w:t>
      </w:r>
      <w:r w:rsidRPr="009D618D">
        <w:rPr>
          <w:rFonts w:ascii="Arial" w:hAnsi="Arial" w:cs="Arial"/>
          <w:iCs/>
          <w:sz w:val="22"/>
          <w:szCs w:val="22"/>
        </w:rPr>
        <w:t xml:space="preserve"> не требуется. Новые данные применяются при исполнении </w:t>
      </w:r>
      <w:r w:rsidRPr="009D618D">
        <w:rPr>
          <w:rFonts w:ascii="Arial" w:hAnsi="Arial" w:cs="Arial"/>
          <w:b/>
          <w:iCs/>
          <w:sz w:val="22"/>
          <w:szCs w:val="22"/>
        </w:rPr>
        <w:t>Договора</w:t>
      </w:r>
      <w:r w:rsidRPr="009D618D">
        <w:rPr>
          <w:rFonts w:ascii="Arial" w:hAnsi="Arial" w:cs="Arial"/>
          <w:iCs/>
          <w:sz w:val="22"/>
          <w:szCs w:val="22"/>
        </w:rPr>
        <w:t xml:space="preserve"> на основании уведомления </w:t>
      </w:r>
      <w:r w:rsidRPr="009D618D">
        <w:rPr>
          <w:rFonts w:ascii="Arial" w:hAnsi="Arial" w:cs="Arial"/>
          <w:b/>
          <w:iCs/>
          <w:sz w:val="22"/>
          <w:szCs w:val="22"/>
        </w:rPr>
        <w:t>Продавца</w:t>
      </w:r>
      <w:r w:rsidRPr="009D618D">
        <w:rPr>
          <w:rFonts w:ascii="Arial" w:hAnsi="Arial" w:cs="Arial"/>
          <w:iCs/>
          <w:sz w:val="22"/>
          <w:szCs w:val="22"/>
        </w:rPr>
        <w:t>.</w:t>
      </w:r>
    </w:p>
    <w:p w:rsidR="005D28E8" w:rsidRPr="009D618D" w:rsidP="00822552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3.2.7.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Осуществлять иные полномочия (права), предусмотренные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0"/>
          <w:tab w:val="left" w:pos="426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3.3. Потребитель обязан:</w:t>
      </w:r>
    </w:p>
    <w:p w:rsidR="000F75DF" w:rsidRPr="009D618D" w:rsidP="00822552">
      <w:pPr>
        <w:pStyle w:val="BodyText3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 xml:space="preserve">Принять электрическую энергию (мощность) в точке(-ах) поставки </w:t>
      </w:r>
      <w:r w:rsidRPr="009D618D">
        <w:rPr>
          <w:rFonts w:ascii="Arial" w:hAnsi="Arial" w:cs="Arial"/>
          <w:sz w:val="22"/>
          <w:szCs w:val="22"/>
        </w:rPr>
        <w:t>(Приложение №</w:t>
      </w:r>
      <w:r w:rsidRPr="009D618D" w:rsidR="00AB650B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1 к настоящему Договору) </w:t>
      </w:r>
      <w:r w:rsidRPr="009D618D">
        <w:rPr>
          <w:rFonts w:ascii="Arial" w:hAnsi="Arial" w:cs="Arial"/>
          <w:b w:val="0"/>
          <w:sz w:val="22"/>
          <w:szCs w:val="22"/>
        </w:rPr>
        <w:t xml:space="preserve">в соответствии с условиями настоящего </w:t>
      </w:r>
      <w:r w:rsidRPr="009D618D">
        <w:rPr>
          <w:rFonts w:ascii="Arial" w:hAnsi="Arial" w:cs="Arial"/>
          <w:sz w:val="22"/>
          <w:szCs w:val="22"/>
        </w:rPr>
        <w:t>Договора</w:t>
      </w:r>
      <w:r w:rsidRPr="009D618D">
        <w:rPr>
          <w:rFonts w:ascii="Arial" w:hAnsi="Arial" w:cs="Arial"/>
          <w:b w:val="0"/>
          <w:sz w:val="22"/>
          <w:szCs w:val="22"/>
        </w:rPr>
        <w:t xml:space="preserve">. Соблюдать предусмотренный </w:t>
      </w:r>
      <w:r w:rsidRPr="009D618D">
        <w:rPr>
          <w:rFonts w:ascii="Arial" w:hAnsi="Arial" w:cs="Arial"/>
          <w:sz w:val="22"/>
          <w:szCs w:val="22"/>
        </w:rPr>
        <w:t>Договором</w:t>
      </w:r>
      <w:r w:rsidRPr="009D618D">
        <w:rPr>
          <w:rFonts w:ascii="Arial" w:hAnsi="Arial" w:cs="Arial"/>
          <w:b w:val="0"/>
          <w:sz w:val="22"/>
          <w:szCs w:val="22"/>
        </w:rPr>
        <w:t xml:space="preserve"> и документами о технологическом присоединении режим потребления электр</w:t>
      </w:r>
      <w:r w:rsidRPr="009D618D">
        <w:rPr>
          <w:rFonts w:ascii="Arial" w:hAnsi="Arial" w:cs="Arial"/>
          <w:b w:val="0"/>
          <w:sz w:val="22"/>
          <w:szCs w:val="22"/>
        </w:rPr>
        <w:t xml:space="preserve">ической энергии (мощности). </w:t>
      </w:r>
    </w:p>
    <w:p w:rsidR="000F75DF" w:rsidRPr="009D618D" w:rsidP="00822552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Обеспечить собственными силами </w:t>
      </w:r>
      <w:r w:rsidRPr="009D618D" w:rsidR="00403FF5">
        <w:rPr>
          <w:rFonts w:ascii="Arial" w:hAnsi="Arial" w:cs="Arial"/>
          <w:color w:val="FF0000"/>
          <w:sz w:val="22"/>
          <w:szCs w:val="22"/>
        </w:rPr>
        <w:t xml:space="preserve">в соответствии с п. 4.8. </w:t>
      </w:r>
      <w:r w:rsidRPr="009D618D" w:rsidR="00403FF5">
        <w:rPr>
          <w:rFonts w:ascii="Arial" w:hAnsi="Arial" w:cs="Arial"/>
          <w:b/>
          <w:color w:val="FF0000"/>
          <w:sz w:val="22"/>
          <w:szCs w:val="22"/>
        </w:rPr>
        <w:t>Договора</w:t>
      </w:r>
      <w:r w:rsidRPr="009D618D" w:rsidR="00403FF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D618D">
        <w:rPr>
          <w:rFonts w:ascii="Arial" w:hAnsi="Arial" w:cs="Arial"/>
          <w:sz w:val="22"/>
          <w:szCs w:val="22"/>
        </w:rPr>
        <w:t xml:space="preserve">ежемесячное получение от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уполномоченным лицом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счета на оплату потребленной электрической энергии (мощности), универсального передаточного документа за соответствующий расчетный период, до 15 числа месяца, следующего за расчетным.</w:t>
      </w:r>
    </w:p>
    <w:p w:rsidR="000F75DF" w:rsidRPr="009D618D" w:rsidP="00822552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Оплачивать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электрическую энергию (мощность) и  услуги, </w:t>
      </w:r>
      <w:r w:rsidRPr="009D618D">
        <w:rPr>
          <w:rFonts w:ascii="Arial" w:hAnsi="Arial" w:cs="Arial"/>
          <w:bCs/>
          <w:sz w:val="22"/>
          <w:szCs w:val="22"/>
        </w:rPr>
        <w:t>оказани</w:t>
      </w:r>
      <w:r w:rsidRPr="009D618D">
        <w:rPr>
          <w:rFonts w:ascii="Arial" w:hAnsi="Arial" w:cs="Arial"/>
          <w:bCs/>
          <w:sz w:val="22"/>
          <w:szCs w:val="22"/>
        </w:rPr>
        <w:t xml:space="preserve">е которых является неотъемлемой частью процесса поставки электрической энергии </w:t>
      </w:r>
      <w:r w:rsidRPr="009D618D">
        <w:rPr>
          <w:rFonts w:ascii="Arial" w:hAnsi="Arial" w:cs="Arial"/>
          <w:b/>
          <w:bCs/>
          <w:sz w:val="22"/>
          <w:szCs w:val="22"/>
        </w:rPr>
        <w:t>Потребителю</w:t>
      </w:r>
      <w:r w:rsidRPr="009D618D">
        <w:rPr>
          <w:rFonts w:ascii="Arial" w:hAnsi="Arial" w:cs="Arial"/>
          <w:sz w:val="22"/>
          <w:szCs w:val="22"/>
        </w:rPr>
        <w:t xml:space="preserve">, в порядке и в сроки, предусмотренные настоящим </w:t>
      </w:r>
      <w:r w:rsidRPr="009D618D">
        <w:rPr>
          <w:rFonts w:ascii="Arial" w:hAnsi="Arial" w:cs="Arial"/>
          <w:b/>
          <w:sz w:val="22"/>
          <w:szCs w:val="22"/>
        </w:rPr>
        <w:t>Договором</w:t>
      </w:r>
      <w:r w:rsidRPr="009D618D">
        <w:rPr>
          <w:rFonts w:ascii="Arial" w:hAnsi="Arial" w:cs="Arial"/>
          <w:sz w:val="22"/>
          <w:szCs w:val="22"/>
        </w:rPr>
        <w:t xml:space="preserve">. </w:t>
      </w:r>
    </w:p>
    <w:p w:rsidR="000F75DF" w:rsidRPr="009D618D" w:rsidP="00822552">
      <w:pPr>
        <w:pStyle w:val="1"/>
        <w:widowControl/>
        <w:numPr>
          <w:ilvl w:val="0"/>
          <w:numId w:val="6"/>
        </w:numPr>
        <w:tabs>
          <w:tab w:val="left" w:pos="567"/>
        </w:tabs>
        <w:ind w:left="0" w:firstLine="567"/>
        <w:rPr>
          <w:snapToGrid/>
          <w:sz w:val="22"/>
          <w:szCs w:val="22"/>
        </w:rPr>
      </w:pPr>
      <w:r w:rsidRPr="009D618D">
        <w:rPr>
          <w:sz w:val="22"/>
          <w:szCs w:val="22"/>
        </w:rPr>
        <w:t xml:space="preserve">В случае если </w:t>
      </w:r>
      <w:r w:rsidRPr="009D618D">
        <w:rPr>
          <w:b/>
          <w:sz w:val="22"/>
          <w:szCs w:val="22"/>
        </w:rPr>
        <w:t>Потребитель</w:t>
      </w:r>
      <w:r w:rsidRPr="009D618D">
        <w:rPr>
          <w:sz w:val="22"/>
          <w:szCs w:val="22"/>
        </w:rPr>
        <w:t xml:space="preserve"> осуществляет расч</w:t>
      </w:r>
      <w:r w:rsidRPr="009D618D" w:rsidR="00582F32">
        <w:rPr>
          <w:sz w:val="22"/>
          <w:szCs w:val="22"/>
        </w:rPr>
        <w:t>е</w:t>
      </w:r>
      <w:r w:rsidRPr="009D618D">
        <w:rPr>
          <w:sz w:val="22"/>
          <w:szCs w:val="22"/>
        </w:rPr>
        <w:t xml:space="preserve">ты по настоящему </w:t>
      </w:r>
      <w:r w:rsidRPr="009D618D">
        <w:rPr>
          <w:b/>
          <w:sz w:val="22"/>
          <w:szCs w:val="22"/>
        </w:rPr>
        <w:t>Договору</w:t>
      </w:r>
      <w:r w:rsidRPr="009D618D">
        <w:rPr>
          <w:sz w:val="22"/>
          <w:szCs w:val="22"/>
        </w:rPr>
        <w:t xml:space="preserve"> по </w:t>
      </w:r>
      <w:r w:rsidRPr="009D618D">
        <w:rPr>
          <w:b/>
          <w:sz w:val="22"/>
          <w:szCs w:val="22"/>
        </w:rPr>
        <w:t>5 или 6 ценовым категориям</w:t>
      </w:r>
      <w:r w:rsidRPr="009D618D">
        <w:rPr>
          <w:sz w:val="22"/>
          <w:szCs w:val="22"/>
        </w:rPr>
        <w:t>:</w:t>
      </w:r>
    </w:p>
    <w:p w:rsidR="000F75DF" w:rsidRPr="009D618D" w:rsidP="00822552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 планировать объемы потребления электрической энергии по часам суток;</w:t>
      </w:r>
    </w:p>
    <w:p w:rsidR="000F75DF" w:rsidRPr="009D618D" w:rsidP="00822552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сообщать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детализацию планового объема потребления электрической энергии (мощности) по часам суток за 2</w:t>
      </w:r>
      <w:r w:rsidRPr="009D618D" w:rsidR="00AB650B">
        <w:rPr>
          <w:rFonts w:ascii="Arial" w:hAnsi="Arial" w:cs="Arial"/>
          <w:sz w:val="22"/>
          <w:szCs w:val="22"/>
        </w:rPr>
        <w:t xml:space="preserve"> (Два)</w:t>
      </w:r>
      <w:r w:rsidRPr="009D618D">
        <w:rPr>
          <w:rFonts w:ascii="Arial" w:hAnsi="Arial" w:cs="Arial"/>
          <w:sz w:val="22"/>
          <w:szCs w:val="22"/>
        </w:rPr>
        <w:t xml:space="preserve"> дня до суток, на которые осуществляется планирование потребления, до</w:t>
      </w:r>
      <w:r w:rsidRPr="009D618D">
        <w:rPr>
          <w:rFonts w:ascii="Arial" w:hAnsi="Arial" w:cs="Arial"/>
          <w:sz w:val="22"/>
          <w:szCs w:val="22"/>
        </w:rPr>
        <w:t xml:space="preserve"> 9 (Девяти) часов этого дня (по времени, по которому определяются сроки совершения действий в соответствии с </w:t>
      </w:r>
      <w:hyperlink r:id="rId11" w:history="1">
        <w:r w:rsidRPr="009D618D">
          <w:rPr>
            <w:rFonts w:ascii="Arial" w:hAnsi="Arial" w:cs="Arial"/>
            <w:sz w:val="22"/>
            <w:szCs w:val="22"/>
          </w:rPr>
          <w:t>Правилами</w:t>
        </w:r>
      </w:hyperlink>
      <w:r w:rsidRPr="009D618D">
        <w:rPr>
          <w:rFonts w:ascii="Arial" w:hAnsi="Arial" w:cs="Arial"/>
          <w:sz w:val="22"/>
          <w:szCs w:val="22"/>
        </w:rPr>
        <w:t xml:space="preserve"> оптово</w:t>
      </w:r>
      <w:r w:rsidRPr="009D618D">
        <w:rPr>
          <w:rFonts w:ascii="Arial" w:hAnsi="Arial" w:cs="Arial"/>
          <w:sz w:val="22"/>
          <w:szCs w:val="22"/>
        </w:rPr>
        <w:t xml:space="preserve">го рынка на территориях соответствующих субъектов Российской Федерации, объединенных в ценовые зоны оптового рынка, на которых находятся точки поставки соответствующего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) с правом скорректировать сообщенные плановые объемы потребления </w:t>
      </w:r>
      <w:r w:rsidRPr="009D618D">
        <w:rPr>
          <w:rFonts w:ascii="Arial" w:hAnsi="Arial" w:cs="Arial"/>
          <w:sz w:val="22"/>
          <w:szCs w:val="22"/>
        </w:rPr>
        <w:t>электрической энергии (мощности) по всем или некоторым часам суток путем их уменьшения за 1 (Один) день до суток, на которые осуществляется планирование потребления, до 9 (Девяти) часов этого дня;</w:t>
      </w:r>
    </w:p>
    <w:p w:rsidR="000F75DF" w:rsidRPr="009D618D" w:rsidP="00822552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оплачивать стоимость электрической энергии (мощности) в сум</w:t>
      </w:r>
      <w:r w:rsidRPr="009D618D">
        <w:rPr>
          <w:rFonts w:ascii="Arial" w:hAnsi="Arial" w:cs="Arial"/>
          <w:sz w:val="22"/>
          <w:szCs w:val="22"/>
        </w:rPr>
        <w:t xml:space="preserve">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энергии, о которых сообщил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>, и в объеме превышений плановых поч</w:t>
      </w:r>
      <w:r w:rsidRPr="009D618D">
        <w:rPr>
          <w:rFonts w:ascii="Arial" w:hAnsi="Arial" w:cs="Arial"/>
          <w:sz w:val="22"/>
          <w:szCs w:val="22"/>
        </w:rPr>
        <w:t xml:space="preserve">асовых объемов потребления электрической энергии (мощности) над соответствующими фактическими почасовыми объемами покупки электрической энергии (мощности) в случаях и в порядке, которые установлены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>.</w:t>
      </w:r>
    </w:p>
    <w:p w:rsidR="000E6B90" w:rsidRPr="009D618D" w:rsidP="00822552">
      <w:pPr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Поддерживать на границе раздела бал</w:t>
      </w:r>
      <w:r w:rsidRPr="009D618D">
        <w:rPr>
          <w:rFonts w:ascii="Arial" w:hAnsi="Arial" w:cs="Arial"/>
          <w:sz w:val="22"/>
          <w:szCs w:val="22"/>
        </w:rPr>
        <w:t>ансовой принадлежности электросети значения показателей качества электроэнергии, обусловленные работой его энергопринимающих устройств,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в соответствии с требованиями законодательства Российской Федерации о техническом регулировании</w:t>
      </w:r>
      <w:r w:rsidRPr="009D618D">
        <w:rPr>
          <w:rFonts w:ascii="Arial" w:hAnsi="Arial" w:cs="Arial"/>
          <w:sz w:val="22"/>
          <w:szCs w:val="22"/>
        </w:rPr>
        <w:t xml:space="preserve"> и иным обязательным треб</w:t>
      </w:r>
      <w:r w:rsidRPr="009D618D">
        <w:rPr>
          <w:rFonts w:ascii="Arial" w:hAnsi="Arial" w:cs="Arial"/>
          <w:sz w:val="22"/>
          <w:szCs w:val="22"/>
        </w:rPr>
        <w:t>ованиям (ГОСТ), в том числе соблюдать установленные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значения соотношения потребления активной и реактивной мощности для отдельных энергопринимающих устройств (групп энергопринимающих устройств)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Потребителя.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Проводить контроль замеров показателей качества э</w:t>
      </w:r>
      <w:r w:rsidRPr="009D618D">
        <w:rPr>
          <w:rFonts w:ascii="Arial" w:hAnsi="Arial" w:cs="Arial"/>
          <w:sz w:val="22"/>
          <w:szCs w:val="22"/>
        </w:rPr>
        <w:t>лектрической энергии на энергопринимающих устройствах</w:t>
      </w:r>
      <w:r w:rsidRPr="009D618D">
        <w:rPr>
          <w:rFonts w:ascii="Arial" w:hAnsi="Arial" w:cs="Arial"/>
          <w:b/>
          <w:sz w:val="22"/>
          <w:szCs w:val="22"/>
        </w:rPr>
        <w:t xml:space="preserve"> Потребителя</w:t>
      </w:r>
      <w:r w:rsidRPr="009D618D">
        <w:rPr>
          <w:rFonts w:ascii="Arial" w:hAnsi="Arial" w:cs="Arial"/>
          <w:sz w:val="22"/>
          <w:szCs w:val="22"/>
        </w:rPr>
        <w:t xml:space="preserve"> в предусмотренные законодательством РФ сроки, с привлечением представителя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 w:rsidR="00BA18CE">
        <w:rPr>
          <w:rFonts w:ascii="Arial" w:hAnsi="Arial" w:cs="Arial"/>
          <w:b/>
          <w:sz w:val="22"/>
          <w:szCs w:val="22"/>
        </w:rPr>
        <w:t>Продавца/Сетевой организации.</w:t>
      </w:r>
    </w:p>
    <w:p w:rsidR="00864DC8" w:rsidRPr="009D618D" w:rsidP="00864DC8">
      <w:pPr>
        <w:tabs>
          <w:tab w:val="left" w:pos="426"/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 xml:space="preserve">3.3.6. </w:t>
      </w:r>
      <w:r w:rsidRPr="009D618D">
        <w:rPr>
          <w:rFonts w:ascii="Arial" w:hAnsi="Arial" w:cs="Arial"/>
          <w:sz w:val="22"/>
          <w:szCs w:val="22"/>
        </w:rPr>
        <w:t xml:space="preserve">Возмещать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в полном объеме расходы в связи с введением, по вине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>, ограничения режима потребления электрической энергии и/или в связи с восстановлением режима ее потребления не позднее 30 (Тридцати) рабочих дней с момента введения ограничения режима потребления электрической энергии  и/или  восстановления реж</w:t>
      </w:r>
      <w:r w:rsidRPr="009D618D">
        <w:rPr>
          <w:rFonts w:ascii="Arial" w:hAnsi="Arial" w:cs="Arial"/>
          <w:sz w:val="22"/>
          <w:szCs w:val="22"/>
        </w:rPr>
        <w:t>има ее потребления.</w:t>
      </w:r>
    </w:p>
    <w:p w:rsidR="000F75DF" w:rsidRPr="009D618D" w:rsidP="00822552">
      <w:pPr>
        <w:pStyle w:val="1"/>
        <w:widowControl/>
        <w:tabs>
          <w:tab w:val="left" w:pos="567"/>
        </w:tabs>
        <w:ind w:firstLine="567"/>
        <w:rPr>
          <w:snapToGrid/>
          <w:sz w:val="22"/>
          <w:szCs w:val="22"/>
        </w:rPr>
      </w:pPr>
      <w:r w:rsidRPr="009D618D">
        <w:rPr>
          <w:b/>
          <w:sz w:val="22"/>
          <w:szCs w:val="22"/>
          <w:lang w:eastAsia="en-US"/>
        </w:rPr>
        <w:t>3</w:t>
      </w:r>
      <w:r w:rsidRPr="009D618D">
        <w:rPr>
          <w:b/>
          <w:sz w:val="22"/>
          <w:szCs w:val="22"/>
        </w:rPr>
        <w:t xml:space="preserve">.3.7. </w:t>
      </w:r>
      <w:r w:rsidRPr="009D618D">
        <w:rPr>
          <w:sz w:val="22"/>
          <w:szCs w:val="22"/>
        </w:rPr>
        <w:t xml:space="preserve">При расторжении настоящего </w:t>
      </w:r>
      <w:r w:rsidRPr="009D618D">
        <w:rPr>
          <w:b/>
          <w:sz w:val="22"/>
          <w:szCs w:val="22"/>
        </w:rPr>
        <w:t>Договора</w:t>
      </w:r>
      <w:r w:rsidRPr="009D618D">
        <w:rPr>
          <w:sz w:val="22"/>
          <w:szCs w:val="22"/>
        </w:rPr>
        <w:t xml:space="preserve"> полностью и (или) в части осуществить полный расчет за фактически потребленную энергию (мощность)</w:t>
      </w:r>
      <w:r w:rsidRPr="009D618D" w:rsidR="00A11164">
        <w:rPr>
          <w:sz w:val="22"/>
          <w:szCs w:val="22"/>
        </w:rPr>
        <w:t>.</w:t>
      </w:r>
    </w:p>
    <w:p w:rsidR="000F75DF" w:rsidRPr="009D618D" w:rsidP="00822552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Оплатить счет на оплату электрической энергии (мощности), выставленный </w:t>
      </w:r>
      <w:r w:rsidRPr="009D618D" w:rsidR="00F64CBC">
        <w:rPr>
          <w:rFonts w:ascii="Arial" w:hAnsi="Arial" w:cs="Arial"/>
          <w:b/>
          <w:sz w:val="22"/>
          <w:szCs w:val="22"/>
        </w:rPr>
        <w:t>Продавцом</w:t>
      </w:r>
      <w:r w:rsidRPr="009D618D" w:rsidR="00F64CBC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в соответствии </w:t>
      </w:r>
      <w:r w:rsidRPr="009D618D">
        <w:rPr>
          <w:rFonts w:ascii="Arial" w:hAnsi="Arial" w:cs="Arial"/>
          <w:sz w:val="22"/>
          <w:szCs w:val="22"/>
        </w:rPr>
        <w:t>с п. 5.1</w:t>
      </w:r>
      <w:r w:rsidRPr="009D618D" w:rsidR="00403FF5">
        <w:rPr>
          <w:rFonts w:ascii="Arial" w:hAnsi="Arial" w:cs="Arial"/>
          <w:sz w:val="22"/>
          <w:szCs w:val="22"/>
        </w:rPr>
        <w:t>0</w:t>
      </w:r>
      <w:r w:rsidRPr="009D618D">
        <w:rPr>
          <w:rFonts w:ascii="Arial" w:hAnsi="Arial" w:cs="Arial"/>
          <w:sz w:val="22"/>
          <w:szCs w:val="22"/>
        </w:rPr>
        <w:t xml:space="preserve">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в срок не позднее чем за 10 (Десять) рабочих дней до даты расторжения или изменения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  <w:lang w:eastAsia="en-US"/>
        </w:rPr>
        <w:t>3.3.8.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В случае  расторжения/прекращения</w:t>
      </w:r>
      <w:r w:rsidRPr="009D618D" w:rsidR="00403FF5">
        <w:rPr>
          <w:rFonts w:ascii="Arial" w:hAnsi="Arial" w:cs="Arial"/>
          <w:sz w:val="22"/>
          <w:szCs w:val="22"/>
        </w:rPr>
        <w:t xml:space="preserve"> с </w:t>
      </w:r>
      <w:r w:rsidRPr="009D618D" w:rsidR="00403FF5">
        <w:rPr>
          <w:rFonts w:ascii="Arial" w:hAnsi="Arial" w:cs="Arial"/>
          <w:b/>
          <w:sz w:val="22"/>
          <w:szCs w:val="22"/>
        </w:rPr>
        <w:t>Собственником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 w:rsidR="00403FF5">
        <w:rPr>
          <w:rFonts w:ascii="Arial" w:hAnsi="Arial" w:cs="Arial"/>
          <w:sz w:val="22"/>
          <w:szCs w:val="22"/>
        </w:rPr>
        <w:t xml:space="preserve">договорных отношений, являющихся основанием возникновения прав владения и (или) пользования </w:t>
      </w:r>
      <w:r w:rsidRPr="009D618D" w:rsidR="00403FF5">
        <w:rPr>
          <w:rFonts w:ascii="Arial" w:hAnsi="Arial" w:cs="Arial"/>
          <w:b/>
          <w:sz w:val="22"/>
          <w:szCs w:val="22"/>
        </w:rPr>
        <w:t>Потребителя</w:t>
      </w:r>
      <w:r w:rsidRPr="009D618D" w:rsidR="00403FF5">
        <w:rPr>
          <w:rFonts w:ascii="Arial" w:hAnsi="Arial" w:cs="Arial"/>
          <w:sz w:val="22"/>
          <w:szCs w:val="22"/>
        </w:rPr>
        <w:t xml:space="preserve"> Объектом энергонабжения, </w:t>
      </w:r>
      <w:r w:rsidRPr="009D618D">
        <w:rPr>
          <w:rFonts w:ascii="Arial" w:hAnsi="Arial" w:cs="Arial"/>
          <w:sz w:val="22"/>
          <w:szCs w:val="22"/>
        </w:rPr>
        <w:t xml:space="preserve">не менее чем за 10 (Десять) дней до соответствующего момента письменно предупредить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, при этом полностью оплатить потребленную электроэнергию и оказанные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услуги до даты прекращения/расторжения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61597B" w:rsidRPr="009D618D" w:rsidP="0061597B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3.3.9.</w:t>
      </w:r>
      <w:r>
        <w:rPr>
          <w:rStyle w:val="FootnoteReference"/>
          <w:rFonts w:ascii="Arial" w:hAnsi="Arial" w:cs="Arial"/>
          <w:b/>
          <w:sz w:val="22"/>
          <w:szCs w:val="22"/>
        </w:rPr>
        <w:footnoteReference w:id="7"/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мущества в многоквартирном доме, в котором находится Объект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, в порядке и сроки, установленными действующим законодательством и настоящим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Договором</w:t>
      </w:r>
      <w:r w:rsidRPr="009D618D">
        <w:rPr>
          <w:rFonts w:ascii="Arial" w:hAnsi="Arial" w:cs="Arial"/>
          <w:sz w:val="22"/>
          <w:szCs w:val="22"/>
          <w:lang w:eastAsia="en-US"/>
        </w:rPr>
        <w:t>.</w:t>
      </w:r>
    </w:p>
    <w:p w:rsidR="0061597B" w:rsidRPr="009D618D" w:rsidP="0061597B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9D618D">
        <w:rPr>
          <w:rFonts w:ascii="Arial" w:hAnsi="Arial" w:cs="Arial"/>
          <w:sz w:val="22"/>
          <w:szCs w:val="22"/>
          <w:lang w:eastAsia="en-US"/>
        </w:rPr>
        <w:t xml:space="preserve">Объем потребления электрической энергии в целях содержания общего имущества в многоквартирном доме рассчитывается в порядке, предусмотренном Разделом 4 настоящего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9D618D">
        <w:rPr>
          <w:rFonts w:ascii="Arial" w:hAnsi="Arial" w:cs="Arial"/>
          <w:sz w:val="22"/>
          <w:szCs w:val="22"/>
          <w:lang w:eastAsia="en-US"/>
        </w:rPr>
        <w:t>.</w:t>
      </w:r>
    </w:p>
    <w:p w:rsidR="00EB3A26" w:rsidRPr="009D618D" w:rsidP="00EB3A26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3.3.10.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в целях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 содержания общего имущества в нежилом здании, в котором находится Объект (помещение(-я))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, в соответствии с распределенным объемом электроэнергии, приходящимся на места общего пользования здания, и площадью помещения(-ий), принадлежащего(-их)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отребителю.</w:t>
      </w:r>
    </w:p>
    <w:p w:rsidR="00EB3A26" w:rsidRPr="009D618D" w:rsidP="00EB3A26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9D618D">
        <w:rPr>
          <w:rFonts w:ascii="Arial" w:hAnsi="Arial" w:cs="Arial"/>
          <w:sz w:val="22"/>
          <w:szCs w:val="22"/>
          <w:lang w:eastAsia="en-US"/>
        </w:rPr>
        <w:t>Объем потребления электрической энергии в целях содержания общего имущества в нежилом здании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в котором находится Объект (помещение(-я)) 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, рассчитывается в порядке, предусмотренном Разделом 4 настоящего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9D618D">
        <w:rPr>
          <w:rFonts w:ascii="Arial" w:hAnsi="Arial" w:cs="Arial"/>
          <w:sz w:val="22"/>
          <w:szCs w:val="22"/>
          <w:lang w:eastAsia="en-US"/>
        </w:rPr>
        <w:t>.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8"/>
      </w:r>
    </w:p>
    <w:p w:rsidR="000F75DF" w:rsidRPr="009D618D" w:rsidP="0061597B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0F75DF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3.4.Собственник обязан:</w:t>
      </w:r>
    </w:p>
    <w:p w:rsidR="000F75DF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3.4.</w:t>
      </w:r>
      <w:r w:rsidRPr="009D618D" w:rsidR="00516917">
        <w:rPr>
          <w:rFonts w:ascii="Arial" w:hAnsi="Arial" w:cs="Arial"/>
          <w:b/>
          <w:sz w:val="22"/>
          <w:szCs w:val="22"/>
        </w:rPr>
        <w:t>1</w:t>
      </w:r>
      <w:r w:rsidRPr="009D618D">
        <w:rPr>
          <w:rFonts w:ascii="Arial" w:hAnsi="Arial" w:cs="Arial"/>
          <w:b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ab/>
      </w:r>
      <w:r w:rsidRPr="009D618D" w:rsidR="0062534E">
        <w:rPr>
          <w:rFonts w:ascii="Arial" w:hAnsi="Arial" w:cs="Arial"/>
          <w:sz w:val="22"/>
          <w:szCs w:val="22"/>
        </w:rPr>
        <w:t xml:space="preserve">Предоставлять </w:t>
      </w:r>
      <w:r w:rsidRPr="009D618D" w:rsidR="0062534E">
        <w:rPr>
          <w:rFonts w:ascii="Arial" w:hAnsi="Arial" w:cs="Arial"/>
          <w:b/>
          <w:sz w:val="22"/>
          <w:szCs w:val="22"/>
        </w:rPr>
        <w:t xml:space="preserve">Продавцу </w:t>
      </w:r>
      <w:r w:rsidRPr="009D618D" w:rsidR="0062534E">
        <w:rPr>
          <w:rFonts w:ascii="Arial" w:hAnsi="Arial" w:cs="Arial"/>
          <w:sz w:val="22"/>
          <w:szCs w:val="22"/>
        </w:rPr>
        <w:t>сведения о согласованном в установленном порядке подключении субабонентов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pStyle w:val="1"/>
        <w:widowControl/>
        <w:tabs>
          <w:tab w:val="left" w:pos="567"/>
        </w:tabs>
        <w:ind w:firstLine="567"/>
        <w:rPr>
          <w:sz w:val="22"/>
          <w:szCs w:val="22"/>
        </w:rPr>
      </w:pPr>
      <w:r w:rsidRPr="009D618D">
        <w:rPr>
          <w:b/>
          <w:sz w:val="22"/>
          <w:szCs w:val="22"/>
        </w:rPr>
        <w:t>3.4.</w:t>
      </w:r>
      <w:r w:rsidRPr="009D618D" w:rsidR="00516917">
        <w:rPr>
          <w:b/>
          <w:sz w:val="22"/>
          <w:szCs w:val="22"/>
        </w:rPr>
        <w:t>2</w:t>
      </w:r>
      <w:r w:rsidRPr="009D618D">
        <w:rPr>
          <w:b/>
          <w:sz w:val="22"/>
          <w:szCs w:val="22"/>
        </w:rPr>
        <w:t xml:space="preserve">. </w:t>
      </w:r>
      <w:r w:rsidRPr="009D618D" w:rsidR="007C0C98">
        <w:rPr>
          <w:sz w:val="22"/>
          <w:szCs w:val="22"/>
        </w:rPr>
        <w:t>Заблаговременно с</w:t>
      </w:r>
      <w:r w:rsidRPr="009D618D">
        <w:rPr>
          <w:sz w:val="22"/>
          <w:szCs w:val="22"/>
        </w:rPr>
        <w:t xml:space="preserve">огласовывать (не менее чем за </w:t>
      </w:r>
      <w:r w:rsidRPr="009D618D" w:rsidR="007C0C98">
        <w:rPr>
          <w:sz w:val="22"/>
          <w:szCs w:val="22"/>
        </w:rPr>
        <w:t xml:space="preserve">10 рабочих </w:t>
      </w:r>
      <w:r w:rsidRPr="009D618D">
        <w:rPr>
          <w:sz w:val="22"/>
          <w:szCs w:val="22"/>
        </w:rPr>
        <w:t xml:space="preserve">дней) с </w:t>
      </w:r>
      <w:r w:rsidRPr="009D618D">
        <w:rPr>
          <w:b/>
          <w:sz w:val="22"/>
          <w:szCs w:val="22"/>
        </w:rPr>
        <w:t xml:space="preserve">Сетевой организацией, </w:t>
      </w:r>
      <w:r w:rsidRPr="009D618D">
        <w:rPr>
          <w:sz w:val="22"/>
          <w:szCs w:val="22"/>
        </w:rPr>
        <w:t>иным владельцем электрических сетей (в случае опосредованного присоединения) дату проведения плановых/текущих/капитальных ремонтных работ, связанных с частичным или полным ограничением режима потребления электроэнергии при проведении ремонтных работ в элек</w:t>
      </w:r>
      <w:r w:rsidRPr="009D618D">
        <w:rPr>
          <w:sz w:val="22"/>
          <w:szCs w:val="22"/>
        </w:rPr>
        <w:t xml:space="preserve">троустановках </w:t>
      </w:r>
      <w:r w:rsidRPr="009D618D">
        <w:rPr>
          <w:b/>
          <w:sz w:val="22"/>
          <w:szCs w:val="22"/>
        </w:rPr>
        <w:t>Сетевой организации,</w:t>
      </w:r>
      <w:r w:rsidRPr="009D618D">
        <w:rPr>
          <w:sz w:val="22"/>
          <w:szCs w:val="22"/>
        </w:rPr>
        <w:t xml:space="preserve"> иного владельца электрических сетей в порядке оперативных взаимоотношений. </w:t>
      </w:r>
    </w:p>
    <w:p w:rsidR="000F75DF" w:rsidRPr="009D618D" w:rsidP="00822552">
      <w:pPr>
        <w:pStyle w:val="BodyTextIndent2"/>
        <w:tabs>
          <w:tab w:val="left" w:pos="993"/>
          <w:tab w:val="left" w:pos="1134"/>
        </w:tabs>
        <w:ind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3.4.</w:t>
      </w:r>
      <w:r w:rsidRPr="009D618D" w:rsidR="00516917">
        <w:rPr>
          <w:rFonts w:ascii="Arial" w:hAnsi="Arial" w:cs="Arial"/>
          <w:b/>
          <w:sz w:val="22"/>
          <w:szCs w:val="22"/>
        </w:rPr>
        <w:t>3</w:t>
      </w:r>
      <w:r w:rsidRPr="009D618D">
        <w:rPr>
          <w:rFonts w:ascii="Arial" w:hAnsi="Arial" w:cs="Arial"/>
          <w:sz w:val="22"/>
          <w:szCs w:val="22"/>
        </w:rPr>
        <w:t xml:space="preserve">. В случае прекращения договорных отношений с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и до заключения </w:t>
      </w:r>
      <w:r w:rsidRPr="009D618D">
        <w:rPr>
          <w:rFonts w:ascii="Arial" w:hAnsi="Arial" w:cs="Arial"/>
          <w:b/>
          <w:sz w:val="22"/>
          <w:szCs w:val="22"/>
        </w:rPr>
        <w:t>Собственником</w:t>
      </w:r>
      <w:r w:rsidRPr="009D618D">
        <w:rPr>
          <w:rFonts w:ascii="Arial" w:hAnsi="Arial" w:cs="Arial"/>
          <w:sz w:val="22"/>
          <w:szCs w:val="22"/>
        </w:rPr>
        <w:t xml:space="preserve"> в</w:t>
      </w:r>
      <w:r w:rsidRPr="009D618D" w:rsidR="007C0C98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отношении Объекта энергоснабжения </w:t>
      </w:r>
      <w:r w:rsidRPr="009D618D">
        <w:rPr>
          <w:rFonts w:ascii="Arial" w:hAnsi="Arial" w:cs="Arial"/>
          <w:sz w:val="22"/>
          <w:szCs w:val="22"/>
        </w:rPr>
        <w:t>соответствующего договора</w:t>
      </w:r>
      <w:r w:rsidRPr="009D618D" w:rsidR="0062534E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на пользование объектом энергоснабжения (аренда и др.) с иным лицом самостоятельно нести расходы по оплате электрической энергии, в порядке, предусмотренном настоящим </w:t>
      </w:r>
      <w:r w:rsidRPr="009D618D">
        <w:rPr>
          <w:rFonts w:ascii="Arial" w:hAnsi="Arial" w:cs="Arial"/>
          <w:b/>
          <w:sz w:val="22"/>
          <w:szCs w:val="22"/>
        </w:rPr>
        <w:t>Договором</w:t>
      </w:r>
      <w:r w:rsidRPr="009D618D">
        <w:rPr>
          <w:rFonts w:ascii="Arial" w:hAnsi="Arial" w:cs="Arial"/>
          <w:sz w:val="22"/>
          <w:szCs w:val="22"/>
        </w:rPr>
        <w:t xml:space="preserve"> для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(в случае невозможности ограничения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 w:rsidR="00A67446">
        <w:rPr>
          <w:rFonts w:ascii="Arial" w:hAnsi="Arial" w:cs="Arial"/>
          <w:sz w:val="22"/>
          <w:szCs w:val="22"/>
        </w:rPr>
        <w:t xml:space="preserve">режима потребления электрической энергии </w:t>
      </w:r>
      <w:r w:rsidRPr="009D618D">
        <w:rPr>
          <w:rFonts w:ascii="Arial" w:hAnsi="Arial" w:cs="Arial"/>
          <w:sz w:val="22"/>
          <w:szCs w:val="22"/>
        </w:rPr>
        <w:t>объекта энерго</w:t>
      </w:r>
      <w:r w:rsidRPr="009D618D" w:rsidR="00A67446">
        <w:rPr>
          <w:rFonts w:ascii="Arial" w:hAnsi="Arial" w:cs="Arial"/>
          <w:sz w:val="22"/>
          <w:szCs w:val="22"/>
        </w:rPr>
        <w:t>снабжения</w:t>
      </w:r>
      <w:r w:rsidRPr="009D618D">
        <w:rPr>
          <w:rFonts w:ascii="Arial" w:hAnsi="Arial" w:cs="Arial"/>
          <w:sz w:val="22"/>
          <w:szCs w:val="22"/>
        </w:rPr>
        <w:t>).</w:t>
      </w:r>
    </w:p>
    <w:p w:rsidR="000F75DF" w:rsidRPr="009D618D" w:rsidP="00822552">
      <w:pPr>
        <w:pStyle w:val="BodyTextIndent2"/>
        <w:tabs>
          <w:tab w:val="left" w:pos="993"/>
          <w:tab w:val="left" w:pos="1134"/>
        </w:tabs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3.4.</w:t>
      </w:r>
      <w:r w:rsidRPr="009D618D" w:rsidR="0051691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В случае неисполнения и (или) ненадлежащего исполнения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 xml:space="preserve">Потребителем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обязанности по оплате потребленной электрической энергии в сроки и на условиях, предусмотренных настоящим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Договором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Собственник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в течение 5 (пяти) календарных дней, после получения от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Продавца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соответствующего требования, обязан произвести оплату поставле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нной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Потребителю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электрической энергии в пользу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Продавца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в объеме неисполненных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Потребителем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обязательств по настоящему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Договору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F75DF" w:rsidRPr="009D618D" w:rsidP="0094027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3.4.</w:t>
      </w:r>
      <w:r w:rsidRPr="009D618D" w:rsidR="00516917">
        <w:rPr>
          <w:rFonts w:ascii="Arial" w:hAnsi="Arial" w:cs="Arial"/>
          <w:b/>
          <w:bCs/>
          <w:sz w:val="22"/>
          <w:szCs w:val="22"/>
        </w:rPr>
        <w:t>5</w:t>
      </w:r>
      <w:r w:rsidRPr="009D618D">
        <w:rPr>
          <w:rFonts w:ascii="Arial" w:hAnsi="Arial" w:cs="Arial"/>
          <w:b/>
          <w:bCs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Уведомлять </w:t>
      </w:r>
      <w:r w:rsidRPr="009D618D">
        <w:rPr>
          <w:rFonts w:ascii="Arial" w:hAnsi="Arial" w:cs="Arial"/>
          <w:b/>
          <w:bCs/>
          <w:sz w:val="22"/>
          <w:szCs w:val="22"/>
        </w:rPr>
        <w:t xml:space="preserve">Продавца </w:t>
      </w:r>
      <w:r w:rsidRPr="009D618D" w:rsidR="00DB15C3">
        <w:rPr>
          <w:rFonts w:ascii="Arial" w:hAnsi="Arial" w:cs="Arial"/>
          <w:sz w:val="22"/>
          <w:szCs w:val="22"/>
        </w:rPr>
        <w:t xml:space="preserve">в соответствии с п. 8.7. </w:t>
      </w:r>
      <w:r w:rsidRPr="009D618D" w:rsidR="00DB15C3">
        <w:rPr>
          <w:rFonts w:ascii="Arial" w:hAnsi="Arial" w:cs="Arial"/>
          <w:b/>
          <w:sz w:val="22"/>
          <w:szCs w:val="22"/>
        </w:rPr>
        <w:t xml:space="preserve">Договора </w:t>
      </w:r>
      <w:r w:rsidRPr="009D618D">
        <w:rPr>
          <w:rFonts w:ascii="Arial" w:hAnsi="Arial" w:cs="Arial"/>
          <w:sz w:val="22"/>
          <w:szCs w:val="22"/>
        </w:rPr>
        <w:t xml:space="preserve">в случае перехода прав на объект энергоснабжения, а также в случае предоставления прав владения и (или) пользования на него третьим лицам </w:t>
      </w:r>
      <w:r w:rsidRPr="009D618D">
        <w:rPr>
          <w:rFonts w:ascii="Arial" w:hAnsi="Arial" w:cs="Arial"/>
          <w:sz w:val="22"/>
          <w:szCs w:val="22"/>
        </w:rPr>
        <w:t xml:space="preserve">путем направления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письменного уведомления с указанием лиц, к которым перешли права (наименование, юридический и почтовый адрес, Ф.И.О. руководителя, контактные телефоны, дата перехода (предоставления) прав, показания приборов учета на дату перехода (предоставления прав)). </w:t>
      </w:r>
      <w:r w:rsidRPr="009D618D" w:rsidR="006E1EB8">
        <w:rPr>
          <w:rFonts w:ascii="Arial" w:hAnsi="Arial" w:cs="Arial"/>
          <w:b/>
          <w:color w:val="FF0000"/>
          <w:sz w:val="22"/>
          <w:szCs w:val="22"/>
        </w:rPr>
        <w:t>Потребитель</w:t>
      </w:r>
      <w:r w:rsidRPr="009D618D" w:rsidR="006E1EB8">
        <w:rPr>
          <w:rFonts w:ascii="Arial" w:hAnsi="Arial" w:cs="Arial"/>
          <w:color w:val="FF0000"/>
          <w:sz w:val="22"/>
          <w:szCs w:val="22"/>
        </w:rPr>
        <w:t xml:space="preserve"> обязан направить уведомление в сроки, обеспечивающие возможность получения уведомления </w:t>
      </w:r>
      <w:r w:rsidRPr="009D618D" w:rsidR="006E1EB8">
        <w:rPr>
          <w:rFonts w:ascii="Arial" w:hAnsi="Arial" w:cs="Arial"/>
          <w:b/>
          <w:color w:val="FF0000"/>
          <w:sz w:val="22"/>
          <w:szCs w:val="22"/>
        </w:rPr>
        <w:t xml:space="preserve">Продавцом </w:t>
      </w:r>
      <w:r w:rsidRPr="009D618D" w:rsidR="006E1EB8">
        <w:rPr>
          <w:rFonts w:ascii="Arial" w:hAnsi="Arial" w:cs="Arial"/>
          <w:color w:val="FF0000"/>
          <w:sz w:val="22"/>
          <w:szCs w:val="22"/>
        </w:rPr>
        <w:t>в срок не позднее 3 (Трех) дней со дня наступления вышеуказанных событий, влекущих изменение/прекращение договорных отношений Сторон</w:t>
      </w:r>
      <w:r w:rsidRPr="009D618D" w:rsidR="006E1EB8">
        <w:rPr>
          <w:rFonts w:ascii="Arial" w:hAnsi="Arial" w:cs="Arial"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 Потребитель и Собственник обязаны</w:t>
      </w:r>
      <w:r w:rsidRPr="009D618D">
        <w:rPr>
          <w:rFonts w:ascii="Arial" w:hAnsi="Arial" w:cs="Arial"/>
          <w:sz w:val="22"/>
          <w:szCs w:val="22"/>
        </w:rPr>
        <w:t>:</w:t>
      </w:r>
    </w:p>
    <w:p w:rsidR="00350F15" w:rsidRPr="009D618D" w:rsidP="00822552">
      <w:pPr>
        <w:tabs>
          <w:tab w:val="left" w:pos="993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3.5.1. </w:t>
      </w:r>
      <w:r w:rsidRPr="009D618D">
        <w:rPr>
          <w:rFonts w:ascii="Arial" w:hAnsi="Arial" w:cs="Arial"/>
          <w:sz w:val="22"/>
          <w:szCs w:val="22"/>
        </w:rPr>
        <w:t xml:space="preserve">Беспрепятственно допускать (обеспечить доступ) представителя </w:t>
      </w:r>
      <w:r w:rsidRPr="009D618D">
        <w:rPr>
          <w:rFonts w:ascii="Arial" w:hAnsi="Arial" w:cs="Arial"/>
          <w:b/>
          <w:sz w:val="22"/>
          <w:szCs w:val="22"/>
        </w:rPr>
        <w:t xml:space="preserve">Продавца </w:t>
      </w:r>
      <w:r w:rsidRPr="009D618D">
        <w:rPr>
          <w:rFonts w:ascii="Arial" w:hAnsi="Arial" w:cs="Arial"/>
          <w:sz w:val="22"/>
          <w:szCs w:val="22"/>
        </w:rPr>
        <w:t xml:space="preserve">и (или)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к электроустановкам, </w:t>
      </w:r>
      <w:r w:rsidRPr="009D618D" w:rsidR="008A7495">
        <w:rPr>
          <w:rFonts w:ascii="Arial" w:hAnsi="Arial" w:cs="Arial"/>
          <w:sz w:val="22"/>
          <w:szCs w:val="22"/>
        </w:rPr>
        <w:t xml:space="preserve">к месту установки прибора учета, </w:t>
      </w:r>
      <w:r w:rsidRPr="009D618D">
        <w:rPr>
          <w:rFonts w:ascii="Arial" w:hAnsi="Arial" w:cs="Arial"/>
          <w:sz w:val="22"/>
          <w:szCs w:val="22"/>
        </w:rPr>
        <w:t xml:space="preserve">в целях проверки условий их эксплуатации и сохранности, </w:t>
      </w:r>
      <w:r w:rsidRPr="009D618D" w:rsidR="008A7495">
        <w:rPr>
          <w:rFonts w:ascii="Arial" w:hAnsi="Arial" w:cs="Arial"/>
          <w:sz w:val="22"/>
          <w:szCs w:val="22"/>
        </w:rPr>
        <w:t xml:space="preserve">в целях </w:t>
      </w:r>
      <w:r w:rsidRPr="009D618D" w:rsidR="008A7495">
        <w:rPr>
          <w:rFonts w:ascii="Arial" w:hAnsi="Arial" w:cs="Arial"/>
          <w:color w:val="000000"/>
          <w:sz w:val="22"/>
          <w:szCs w:val="22"/>
        </w:rPr>
        <w:t xml:space="preserve">совершения действий по установке, вводу в эксплуатацию и демонтажу прибора учета, </w:t>
      </w:r>
      <w:r w:rsidRPr="009D618D">
        <w:rPr>
          <w:rFonts w:ascii="Arial" w:hAnsi="Arial" w:cs="Arial"/>
          <w:sz w:val="22"/>
          <w:szCs w:val="22"/>
        </w:rPr>
        <w:t xml:space="preserve">проверки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достоверности</w:t>
      </w:r>
      <w:r w:rsidRPr="009D618D">
        <w:rPr>
          <w:rFonts w:ascii="Arial" w:hAnsi="Arial" w:cs="Arial"/>
          <w:sz w:val="22"/>
          <w:szCs w:val="22"/>
        </w:rPr>
        <w:t xml:space="preserve"> учета, правильности снятия показаний, снятия контрольных показаний приборов учета</w:t>
      </w:r>
      <w:r w:rsidRPr="009D618D" w:rsidR="008A7495">
        <w:rPr>
          <w:rFonts w:ascii="Arial" w:hAnsi="Arial" w:cs="Arial"/>
          <w:sz w:val="22"/>
          <w:szCs w:val="22"/>
        </w:rPr>
        <w:t xml:space="preserve">, </w:t>
      </w:r>
      <w:r w:rsidRPr="009D618D" w:rsidR="008A7495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Pr="009D618D" w:rsidR="008A7495">
        <w:rPr>
          <w:rFonts w:ascii="Arial" w:hAnsi="Arial" w:cs="Arial"/>
          <w:sz w:val="22"/>
          <w:szCs w:val="22"/>
        </w:rPr>
        <w:t xml:space="preserve">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случая,если в границах балансовой принадлежности энергопринимающего устройтсва </w:t>
      </w:r>
      <w:r w:rsidRPr="009D618D" w:rsidR="008A7495">
        <w:rPr>
          <w:rFonts w:ascii="Arial" w:hAnsi="Arial" w:cs="Arial"/>
          <w:b/>
          <w:sz w:val="22"/>
          <w:szCs w:val="22"/>
        </w:rPr>
        <w:t>Потребителя</w:t>
      </w:r>
      <w:r w:rsidRPr="009D618D" w:rsidR="008A7495">
        <w:rPr>
          <w:rFonts w:ascii="Arial" w:hAnsi="Arial" w:cs="Arial"/>
          <w:sz w:val="22"/>
          <w:szCs w:val="22"/>
        </w:rPr>
        <w:t xml:space="preserve">, установлен прибор учета, принадлежащий другому лицу) </w:t>
      </w:r>
      <w:r w:rsidRPr="009D618D">
        <w:rPr>
          <w:rFonts w:ascii="Arial" w:hAnsi="Arial" w:cs="Arial"/>
          <w:sz w:val="22"/>
          <w:szCs w:val="22"/>
        </w:rPr>
        <w:t xml:space="preserve"> и в иных целях, предусмотренных настоящим </w:t>
      </w:r>
      <w:r w:rsidRPr="009D618D">
        <w:rPr>
          <w:rFonts w:ascii="Arial" w:hAnsi="Arial" w:cs="Arial"/>
          <w:b/>
          <w:sz w:val="22"/>
          <w:szCs w:val="22"/>
        </w:rPr>
        <w:t>Договором</w:t>
      </w:r>
      <w:r w:rsidRPr="009D618D">
        <w:rPr>
          <w:rFonts w:ascii="Arial" w:hAnsi="Arial" w:cs="Arial"/>
          <w:sz w:val="22"/>
          <w:szCs w:val="22"/>
        </w:rPr>
        <w:t>.</w:t>
      </w:r>
    </w:p>
    <w:p w:rsidR="00350F15" w:rsidRPr="009D618D" w:rsidP="00822552">
      <w:pPr>
        <w:tabs>
          <w:tab w:val="left" w:pos="426"/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3.5.2.</w:t>
      </w:r>
      <w:r w:rsidRPr="009D618D">
        <w:rPr>
          <w:rFonts w:ascii="Arial" w:hAnsi="Arial" w:cs="Arial"/>
          <w:sz w:val="22"/>
          <w:szCs w:val="22"/>
        </w:rPr>
        <w:t xml:space="preserve"> Представлять в </w:t>
      </w:r>
      <w:r w:rsidRPr="009D618D">
        <w:rPr>
          <w:rFonts w:ascii="Arial" w:hAnsi="Arial" w:cs="Arial"/>
          <w:b/>
          <w:sz w:val="22"/>
          <w:szCs w:val="22"/>
        </w:rPr>
        <w:t xml:space="preserve">Сетевую организацию либо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по его запросу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технологическую информацию (главные электрические схемы, характеристики оборудования, схемы устройств релейной защиты и </w:t>
      </w:r>
      <w:r w:rsidRPr="009D618D">
        <w:rPr>
          <w:rFonts w:ascii="Arial" w:hAnsi="Arial" w:cs="Arial"/>
          <w:sz w:val="22"/>
          <w:szCs w:val="22"/>
        </w:rPr>
        <w:t>автоматики, оперативные данные о технологических режимах работы оборудования).</w:t>
      </w:r>
    </w:p>
    <w:p w:rsidR="00350F15" w:rsidRPr="009D618D" w:rsidP="0082255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3.5.3.</w:t>
      </w:r>
      <w:r w:rsidRPr="009D618D">
        <w:rPr>
          <w:rFonts w:ascii="Arial" w:hAnsi="Arial" w:cs="Arial"/>
          <w:sz w:val="22"/>
          <w:szCs w:val="22"/>
        </w:rPr>
        <w:t xml:space="preserve"> Обеспечит</w:t>
      </w:r>
      <w:r w:rsidRPr="009D618D">
        <w:rPr>
          <w:rFonts w:ascii="Arial" w:hAnsi="Arial" w:cs="Arial"/>
          <w:sz w:val="22"/>
          <w:szCs w:val="22"/>
        </w:rPr>
        <w:t xml:space="preserve">ь предоставление проекта акта согласования технологической и (или) аварийной брони в адрес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в течение 30 (Тридцати) дней с даты заключения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, если на эту дату у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отсутствовал акт согласования технологической </w:t>
      </w:r>
      <w:r w:rsidRPr="009D618D">
        <w:rPr>
          <w:rFonts w:ascii="Arial" w:hAnsi="Arial" w:cs="Arial"/>
          <w:sz w:val="22"/>
          <w:szCs w:val="22"/>
        </w:rPr>
        <w:t xml:space="preserve">и (или) аварийной брони, или в течение 30 (Тридцати) дней с даты возникновения  оснований для изменения такого акта, а  также передать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копию акта согласования технологической и (или) аварийной брони не позднее 5 (Пяти) дней со дня согласования с </w:t>
      </w:r>
      <w:r w:rsidRPr="009D618D">
        <w:rPr>
          <w:rFonts w:ascii="Arial" w:hAnsi="Arial" w:cs="Arial"/>
          <w:b/>
          <w:sz w:val="22"/>
          <w:szCs w:val="22"/>
        </w:rPr>
        <w:t>С</w:t>
      </w:r>
      <w:r w:rsidRPr="009D618D">
        <w:rPr>
          <w:rFonts w:ascii="Arial" w:hAnsi="Arial" w:cs="Arial"/>
          <w:b/>
          <w:sz w:val="22"/>
          <w:szCs w:val="22"/>
        </w:rPr>
        <w:t>етевой организацией.</w:t>
      </w:r>
      <w:r w:rsidRPr="009D618D">
        <w:rPr>
          <w:rFonts w:ascii="Arial" w:hAnsi="Arial" w:cs="Arial"/>
          <w:sz w:val="22"/>
          <w:szCs w:val="22"/>
        </w:rPr>
        <w:t xml:space="preserve"> При представлении акта согласования технологической </w:t>
      </w:r>
      <w:r w:rsidRPr="009D618D">
        <w:rPr>
          <w:rFonts w:ascii="Arial" w:hAnsi="Arial" w:cs="Arial"/>
          <w:sz w:val="22"/>
          <w:szCs w:val="22"/>
        </w:rPr>
        <w:t xml:space="preserve">и (или) аварийной брони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9D618D">
        <w:rPr>
          <w:rFonts w:ascii="Arial" w:hAnsi="Arial" w:cs="Arial"/>
          <w:sz w:val="22"/>
          <w:szCs w:val="22"/>
        </w:rPr>
        <w:t xml:space="preserve">настоящий акт становится неотъемлемой частью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9"/>
      </w:r>
      <w:r w:rsidRPr="009D618D">
        <w:rPr>
          <w:rFonts w:ascii="Arial" w:hAnsi="Arial" w:cs="Arial"/>
          <w:sz w:val="22"/>
          <w:szCs w:val="22"/>
        </w:rPr>
        <w:t>.</w:t>
      </w:r>
    </w:p>
    <w:p w:rsidR="00350F15" w:rsidRPr="009D618D" w:rsidP="0082255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3.5.4.</w:t>
      </w:r>
      <w:r w:rsidRPr="009D618D">
        <w:rPr>
          <w:rFonts w:ascii="Arial" w:hAnsi="Arial" w:cs="Arial"/>
          <w:sz w:val="22"/>
          <w:szCs w:val="22"/>
        </w:rPr>
        <w:t xml:space="preserve"> Обеспечить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0"/>
      </w:r>
      <w:r w:rsidRPr="009D618D">
        <w:rPr>
          <w:rFonts w:ascii="Arial" w:hAnsi="Arial" w:cs="Arial"/>
          <w:sz w:val="22"/>
          <w:szCs w:val="22"/>
        </w:rPr>
        <w:t>:</w:t>
      </w:r>
    </w:p>
    <w:p w:rsidR="00350F15" w:rsidRPr="009D618D" w:rsidP="0062534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а также иных устройств, необходимых для поддержания требуемых пар</w:t>
      </w:r>
      <w:r w:rsidRPr="009D618D">
        <w:rPr>
          <w:rFonts w:ascii="Arial" w:hAnsi="Arial" w:cs="Arial"/>
          <w:sz w:val="22"/>
          <w:szCs w:val="22"/>
        </w:rPr>
        <w:t xml:space="preserve">аметров надежности и качества электрической энергии, установленных в границах балансовой принадлежности Объектов энергоснабжения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в соответствии с Правилами технологического присоединения </w:t>
      </w:r>
      <w:r w:rsidRPr="009D618D">
        <w:rPr>
          <w:rFonts w:ascii="Arial" w:hAnsi="Arial" w:cs="Arial"/>
          <w:sz w:val="22"/>
          <w:szCs w:val="22"/>
        </w:rPr>
        <w:t>энергопринимающих устройств потребителей электрической эн</w:t>
      </w:r>
      <w:r w:rsidRPr="009D618D">
        <w:rPr>
          <w:rFonts w:ascii="Arial" w:hAnsi="Arial" w:cs="Arial"/>
          <w:sz w:val="22"/>
          <w:szCs w:val="22"/>
        </w:rPr>
        <w:t>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</w:t>
      </w:r>
      <w:r w:rsidRPr="009D618D">
        <w:rPr>
          <w:rFonts w:ascii="Arial" w:hAnsi="Arial" w:cs="Arial"/>
          <w:sz w:val="22"/>
          <w:szCs w:val="22"/>
        </w:rPr>
        <w:t xml:space="preserve"> № 861,</w:t>
      </w:r>
      <w:r w:rsidRPr="009D618D">
        <w:rPr>
          <w:rFonts w:ascii="Arial" w:hAnsi="Arial" w:cs="Arial"/>
          <w:sz w:val="22"/>
          <w:szCs w:val="22"/>
        </w:rPr>
        <w:t xml:space="preserve"> или Правилами недискриминационного доступа к услугам по передаче электрической энергии и оказания этих услуг;</w:t>
      </w:r>
    </w:p>
    <w:p w:rsidR="0062534E" w:rsidRPr="009D618D" w:rsidP="00940270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</w:t>
      </w:r>
      <w:r w:rsidRPr="009D618D">
        <w:rPr>
          <w:rFonts w:ascii="Arial" w:hAnsi="Arial" w:cs="Arial"/>
          <w:sz w:val="22"/>
          <w:szCs w:val="22"/>
        </w:rPr>
        <w:t xml:space="preserve">поддержание в надлежащем техническом состоянии принадлежащих </w:t>
      </w:r>
      <w:r w:rsidRPr="009D618D">
        <w:rPr>
          <w:rFonts w:ascii="Arial" w:hAnsi="Arial" w:cs="Arial"/>
          <w:b/>
          <w:sz w:val="22"/>
          <w:szCs w:val="22"/>
        </w:rPr>
        <w:t>Собственнику</w:t>
      </w:r>
      <w:r w:rsidRPr="009D618D" w:rsidR="0011750A">
        <w:rPr>
          <w:rFonts w:ascii="Arial" w:hAnsi="Arial" w:cs="Arial"/>
          <w:b/>
          <w:sz w:val="22"/>
          <w:szCs w:val="22"/>
        </w:rPr>
        <w:t>/Потребителю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на праве собственности или на ином законном основании </w:t>
      </w:r>
      <w:r w:rsidRPr="009D618D">
        <w:rPr>
          <w:rFonts w:ascii="Arial" w:hAnsi="Arial" w:cs="Arial"/>
          <w:sz w:val="22"/>
          <w:szCs w:val="22"/>
        </w:rPr>
        <w:t xml:space="preserve">средств релейной защиты и противоаварийной автоматики, устройств, обеспечивающих регулирование реактивной мощности, а также иных устройств, необходимые для поддержания требуемых параметров надежности и </w:t>
      </w:r>
      <w:r w:rsidRPr="009D618D">
        <w:rPr>
          <w:rFonts w:ascii="Arial" w:hAnsi="Arial" w:cs="Arial"/>
          <w:sz w:val="22"/>
          <w:szCs w:val="22"/>
        </w:rPr>
        <w:t>качества электрической энергии;</w:t>
      </w:r>
    </w:p>
    <w:p w:rsidR="00350F15" w:rsidRPr="009D618D" w:rsidP="0062534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</w:t>
      </w:r>
      <w:r w:rsidRPr="009D618D">
        <w:rPr>
          <w:rFonts w:ascii="Arial" w:hAnsi="Arial" w:cs="Arial"/>
          <w:sz w:val="22"/>
          <w:szCs w:val="22"/>
        </w:rPr>
        <w:t xml:space="preserve"> (мощности) или использовании противоаварийной автоматики;</w:t>
      </w:r>
    </w:p>
    <w:p w:rsidR="00350F15" w:rsidRPr="009D618D" w:rsidP="0082255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соблюдение заданных в установленном порядке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организацией,</w:t>
      </w:r>
      <w:r w:rsidRPr="009D618D">
        <w:rPr>
          <w:rFonts w:ascii="Arial" w:hAnsi="Arial" w:cs="Arial"/>
          <w:sz w:val="22"/>
          <w:szCs w:val="22"/>
        </w:rPr>
        <w:t xml:space="preserve"> системным оператором (субъектом оперативно-диспетчерского управления) требований к установке устройств релейной защиты и автоматики, а также поддержание схемы электроснабжения с выделением ответственных нагрузок на резервируемые внешние питающие линии, об</w:t>
      </w:r>
      <w:r w:rsidRPr="009D618D">
        <w:rPr>
          <w:rFonts w:ascii="Arial" w:hAnsi="Arial" w:cs="Arial"/>
          <w:sz w:val="22"/>
          <w:szCs w:val="22"/>
        </w:rPr>
        <w:t>еспечивающие отпуск электрической энергии для покрытия технологической и аварийной брони;</w:t>
      </w:r>
    </w:p>
    <w:p w:rsidR="00350F15" w:rsidRPr="009D618D" w:rsidP="0082255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</w:t>
      </w:r>
      <w:r w:rsidRPr="009D618D">
        <w:rPr>
          <w:rFonts w:ascii="Arial" w:hAnsi="Arial" w:cs="Arial"/>
          <w:b/>
          <w:sz w:val="22"/>
          <w:szCs w:val="22"/>
        </w:rPr>
        <w:t xml:space="preserve">Сетевой </w:t>
      </w:r>
      <w:r w:rsidRPr="009D618D">
        <w:rPr>
          <w:rFonts w:ascii="Arial" w:hAnsi="Arial" w:cs="Arial"/>
          <w:b/>
          <w:sz w:val="22"/>
          <w:szCs w:val="22"/>
        </w:rPr>
        <w:t>организации</w:t>
      </w:r>
      <w:r w:rsidRPr="009D618D">
        <w:rPr>
          <w:rFonts w:ascii="Arial" w:hAnsi="Arial" w:cs="Arial"/>
          <w:sz w:val="22"/>
          <w:szCs w:val="22"/>
        </w:rPr>
        <w:t xml:space="preserve">, в том числе выполнять команды оперативно-диспетчерского персонала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организации,</w:t>
      </w:r>
      <w:r w:rsidRPr="009D618D">
        <w:rPr>
          <w:rFonts w:ascii="Arial" w:hAnsi="Arial" w:cs="Arial"/>
          <w:sz w:val="22"/>
          <w:szCs w:val="22"/>
        </w:rPr>
        <w:t xml:space="preserve"> направленные на введение ограничения режима потребления электрической энергии в случаях аварии, угрозы возникновения аварий в работе систем энергоснабжения </w:t>
      </w:r>
      <w:r w:rsidRPr="009D618D">
        <w:rPr>
          <w:rFonts w:ascii="Arial" w:hAnsi="Arial" w:cs="Arial"/>
          <w:sz w:val="22"/>
          <w:szCs w:val="22"/>
        </w:rPr>
        <w:t xml:space="preserve">при выводе электроустановок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в ремонт, использовать в этих целях средства противоаварийной автоматики;</w:t>
      </w:r>
    </w:p>
    <w:p w:rsidR="00350F15" w:rsidRPr="009D618D" w:rsidP="00822552">
      <w:pPr>
        <w:pStyle w:val="1"/>
        <w:widowControl/>
        <w:tabs>
          <w:tab w:val="left" w:pos="567"/>
        </w:tabs>
        <w:ind w:firstLine="567"/>
        <w:rPr>
          <w:sz w:val="22"/>
          <w:szCs w:val="22"/>
        </w:rPr>
      </w:pPr>
      <w:r w:rsidRPr="009D618D">
        <w:rPr>
          <w:sz w:val="22"/>
          <w:szCs w:val="22"/>
        </w:rPr>
        <w:t>- выполнение заданий диспетчерских центров системного оператора по подключению нагрузки под действие противоаварийной автоматики, наст</w:t>
      </w:r>
      <w:r w:rsidRPr="009D618D">
        <w:rPr>
          <w:sz w:val="22"/>
          <w:szCs w:val="22"/>
        </w:rPr>
        <w:t>ройке устройств релейной защиты, противоаварийной и режимной автоматики;</w:t>
      </w:r>
    </w:p>
    <w:p w:rsidR="0062534E" w:rsidRPr="009D618D" w:rsidP="0082255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информирование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об объеме участия в противоаварийном и автоматическом режимном управлении, а также о перечне и мощности электроприемников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, которые </w:t>
      </w:r>
      <w:r w:rsidRPr="009D618D">
        <w:rPr>
          <w:rFonts w:ascii="Arial" w:hAnsi="Arial" w:cs="Arial"/>
          <w:sz w:val="22"/>
          <w:szCs w:val="22"/>
        </w:rPr>
        <w:t>могут быть отключены устройствами противоаварийной автоматики</w:t>
      </w:r>
      <w:r w:rsidRPr="009D618D">
        <w:rPr>
          <w:rFonts w:ascii="Arial" w:hAnsi="Arial" w:cs="Arial"/>
          <w:sz w:val="22"/>
          <w:szCs w:val="22"/>
        </w:rPr>
        <w:t>.</w:t>
      </w:r>
    </w:p>
    <w:p w:rsidR="00350F15" w:rsidRPr="009D618D" w:rsidP="00822552">
      <w:pPr>
        <w:pStyle w:val="1"/>
        <w:widowControl/>
        <w:tabs>
          <w:tab w:val="left" w:pos="567"/>
        </w:tabs>
        <w:ind w:firstLine="567"/>
        <w:rPr>
          <w:sz w:val="22"/>
          <w:szCs w:val="22"/>
        </w:rPr>
      </w:pPr>
      <w:r w:rsidRPr="009D618D">
        <w:rPr>
          <w:b/>
          <w:sz w:val="22"/>
          <w:szCs w:val="22"/>
        </w:rPr>
        <w:t xml:space="preserve">3.5.5. </w:t>
      </w:r>
      <w:r w:rsidRPr="009D618D">
        <w:rPr>
          <w:sz w:val="22"/>
          <w:szCs w:val="22"/>
        </w:rPr>
        <w:t xml:space="preserve">Урегулировать с </w:t>
      </w:r>
      <w:r w:rsidRPr="009D618D">
        <w:rPr>
          <w:b/>
          <w:sz w:val="22"/>
          <w:szCs w:val="22"/>
        </w:rPr>
        <w:t>Сетевой организацией</w:t>
      </w:r>
      <w:r w:rsidRPr="009D618D">
        <w:rPr>
          <w:sz w:val="22"/>
          <w:szCs w:val="22"/>
        </w:rPr>
        <w:t xml:space="preserve"> вопросы оперативно-технологического взаимодействия в соответствии с действующим законодательством.</w:t>
      </w:r>
    </w:p>
    <w:p w:rsidR="00350F15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</w:t>
      </w:r>
      <w:r w:rsidRPr="009D618D" w:rsidR="00F64CBC">
        <w:rPr>
          <w:rFonts w:ascii="Arial" w:hAnsi="Arial" w:cs="Arial"/>
          <w:b/>
          <w:sz w:val="22"/>
          <w:szCs w:val="22"/>
        </w:rPr>
        <w:t>6</w:t>
      </w:r>
      <w:r w:rsidRPr="009D618D">
        <w:rPr>
          <w:rFonts w:ascii="Arial" w:hAnsi="Arial" w:cs="Arial"/>
          <w:b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Обеспечивать проведение (с доступом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и/или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) замеров </w:t>
      </w:r>
      <w:r w:rsidRPr="009D618D">
        <w:rPr>
          <w:rFonts w:ascii="Arial" w:hAnsi="Arial" w:cs="Arial"/>
          <w:sz w:val="22"/>
          <w:szCs w:val="22"/>
        </w:rPr>
        <w:t xml:space="preserve">на энергопринимающих устройствах </w:t>
      </w:r>
      <w:r w:rsidRPr="009D618D">
        <w:rPr>
          <w:rFonts w:ascii="Arial" w:hAnsi="Arial" w:cs="Arial"/>
          <w:b/>
          <w:sz w:val="22"/>
          <w:szCs w:val="22"/>
        </w:rPr>
        <w:t>Собственника</w:t>
      </w:r>
      <w:r w:rsidRPr="009D618D" w:rsidR="0011750A">
        <w:rPr>
          <w:rFonts w:ascii="Arial" w:hAnsi="Arial" w:cs="Arial"/>
          <w:b/>
          <w:sz w:val="22"/>
          <w:szCs w:val="22"/>
        </w:rPr>
        <w:t>/Потребителя</w:t>
      </w:r>
      <w:r w:rsidRPr="009D618D" w:rsidR="0062534E">
        <w:rPr>
          <w:rFonts w:ascii="Arial" w:hAnsi="Arial" w:cs="Arial"/>
          <w:b/>
          <w:sz w:val="22"/>
          <w:szCs w:val="22"/>
        </w:rPr>
        <w:t xml:space="preserve"> </w:t>
      </w:r>
      <w:r w:rsidRPr="009D618D" w:rsidR="0062534E">
        <w:rPr>
          <w:rFonts w:ascii="Arial" w:hAnsi="Arial" w:cs="Arial"/>
          <w:sz w:val="22"/>
          <w:szCs w:val="22"/>
        </w:rPr>
        <w:t>(за исключением энергопринимающих устройств, в отношении которых установлены и введены в эксплуатацию приборы учета (измерительные комплексы) после 1 июля 2020 г.)</w:t>
      </w:r>
      <w:r w:rsidRPr="009D618D">
        <w:rPr>
          <w:rFonts w:ascii="Arial" w:hAnsi="Arial" w:cs="Arial"/>
          <w:sz w:val="22"/>
          <w:szCs w:val="22"/>
        </w:rPr>
        <w:t xml:space="preserve">, и предоставлять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информацию о результатах проведенных замеров в течение 3 (Трех) рабочих дней с даты проведения соответствующего замера (кроме случаев наличия у системы учета, удаленный доступ к данным которой предоставлен </w:t>
      </w:r>
      <w:r w:rsidRPr="009D618D">
        <w:rPr>
          <w:rFonts w:ascii="Arial" w:hAnsi="Arial" w:cs="Arial"/>
          <w:b/>
          <w:sz w:val="22"/>
          <w:szCs w:val="22"/>
        </w:rPr>
        <w:t>Сете</w:t>
      </w:r>
      <w:r w:rsidRPr="009D618D">
        <w:rPr>
          <w:rFonts w:ascii="Arial" w:hAnsi="Arial" w:cs="Arial"/>
          <w:b/>
          <w:sz w:val="22"/>
          <w:szCs w:val="22"/>
        </w:rPr>
        <w:t>вой организации</w:t>
      </w:r>
      <w:r w:rsidRPr="009D618D">
        <w:rPr>
          <w:rFonts w:ascii="Arial" w:hAnsi="Arial" w:cs="Arial"/>
          <w:sz w:val="22"/>
          <w:szCs w:val="22"/>
        </w:rPr>
        <w:t xml:space="preserve">), при получении от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требования о проведении контрольных или внеочередных замеров с учетом периодичности таких замеров, установленной законодательством Российской </w:t>
      </w:r>
      <w:r w:rsidRPr="009D618D">
        <w:rPr>
          <w:rFonts w:ascii="Arial" w:hAnsi="Arial" w:cs="Arial"/>
          <w:sz w:val="22"/>
          <w:szCs w:val="22"/>
        </w:rPr>
        <w:t xml:space="preserve">Федерации об электроэнергетике, в том числе в соответствии </w:t>
      </w:r>
      <w:r w:rsidRPr="009D618D">
        <w:rPr>
          <w:rFonts w:ascii="Arial" w:hAnsi="Arial" w:cs="Arial"/>
          <w:sz w:val="22"/>
          <w:szCs w:val="22"/>
        </w:rPr>
        <w:t>с заданием субъекта оперативно-диспетчерского управления в электроэнергетике, в случаях, предусмотренных действующим законодательством</w:t>
      </w:r>
      <w:r w:rsidRPr="009D618D" w:rsidR="0011750A">
        <w:rPr>
          <w:rFonts w:ascii="Arial" w:hAnsi="Arial" w:cs="Arial"/>
          <w:sz w:val="22"/>
          <w:szCs w:val="22"/>
        </w:rPr>
        <w:t xml:space="preserve">; обеспечить доступ </w:t>
      </w:r>
      <w:r w:rsidRPr="009D618D" w:rsidR="0011750A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 w:rsidR="0011750A">
        <w:rPr>
          <w:rFonts w:ascii="Arial" w:hAnsi="Arial" w:cs="Arial"/>
          <w:sz w:val="22"/>
          <w:szCs w:val="22"/>
        </w:rPr>
        <w:t xml:space="preserve"> и/или </w:t>
      </w:r>
      <w:r w:rsidRPr="009D618D" w:rsidR="0011750A">
        <w:rPr>
          <w:rFonts w:ascii="Arial" w:hAnsi="Arial" w:cs="Arial"/>
          <w:b/>
          <w:sz w:val="22"/>
          <w:szCs w:val="22"/>
        </w:rPr>
        <w:t>Продавца</w:t>
      </w:r>
      <w:r w:rsidRPr="009D618D" w:rsidR="0011750A">
        <w:rPr>
          <w:rFonts w:ascii="Arial" w:hAnsi="Arial" w:cs="Arial"/>
          <w:sz w:val="22"/>
          <w:szCs w:val="22"/>
        </w:rPr>
        <w:t xml:space="preserve"> к энергопринимающим устройствам, находящимся в границах балансовой принадлежности </w:t>
      </w:r>
      <w:r w:rsidRPr="009D618D" w:rsidR="0011750A">
        <w:rPr>
          <w:rFonts w:ascii="Arial" w:hAnsi="Arial" w:cs="Arial"/>
          <w:b/>
          <w:sz w:val="22"/>
          <w:szCs w:val="22"/>
        </w:rPr>
        <w:t>Собственника/Потребителя</w:t>
      </w:r>
      <w:r w:rsidRPr="009D618D" w:rsidR="0011750A">
        <w:rPr>
          <w:rFonts w:ascii="Arial" w:hAnsi="Arial" w:cs="Arial"/>
          <w:sz w:val="22"/>
          <w:szCs w:val="22"/>
        </w:rPr>
        <w:t>, для осуществления проверок (замеров)</w:t>
      </w:r>
      <w:r w:rsidRPr="009D618D">
        <w:rPr>
          <w:rFonts w:ascii="Arial" w:hAnsi="Arial" w:cs="Arial"/>
          <w:sz w:val="22"/>
          <w:szCs w:val="22"/>
        </w:rPr>
        <w:t xml:space="preserve">. </w:t>
      </w:r>
    </w:p>
    <w:p w:rsidR="00241FE8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</w:t>
      </w:r>
      <w:r w:rsidRPr="009D618D" w:rsidR="00F64CBC">
        <w:rPr>
          <w:rFonts w:ascii="Arial" w:hAnsi="Arial" w:cs="Arial"/>
          <w:b/>
          <w:sz w:val="22"/>
          <w:szCs w:val="22"/>
        </w:rPr>
        <w:t>7</w:t>
      </w:r>
      <w:r w:rsidRPr="009D618D">
        <w:rPr>
          <w:rFonts w:ascii="Arial" w:hAnsi="Arial" w:cs="Arial"/>
          <w:b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Надлежащим образом за свой счет самостоятельно либо с привлечением третьих лиц обеспечить надлежащее </w:t>
      </w:r>
      <w:r w:rsidRPr="009D618D">
        <w:rPr>
          <w:rFonts w:ascii="Arial" w:hAnsi="Arial" w:cs="Arial"/>
          <w:sz w:val="22"/>
          <w:szCs w:val="22"/>
        </w:rPr>
        <w:t xml:space="preserve">техническое состояние, осуществлять эксплуатацию и техническое обслуживание находящихся в зоне эксплуатационной ответственности </w:t>
      </w:r>
      <w:r w:rsidRPr="009D618D" w:rsidR="008E44E3">
        <w:rPr>
          <w:rFonts w:ascii="Arial" w:hAnsi="Arial" w:cs="Arial"/>
          <w:b/>
          <w:sz w:val="22"/>
          <w:szCs w:val="22"/>
        </w:rPr>
        <w:t>Собственника/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9D618D">
        <w:rPr>
          <w:rFonts w:ascii="Arial" w:hAnsi="Arial" w:cs="Arial"/>
          <w:sz w:val="22"/>
          <w:szCs w:val="22"/>
        </w:rPr>
        <w:t>энергопринимающих устройств и объектов электросетевого хозяйства</w:t>
      </w:r>
      <w:r w:rsidRPr="009D618D" w:rsidR="006A41F6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в соответствии с действующим </w:t>
      </w:r>
      <w:r w:rsidRPr="009D618D">
        <w:rPr>
          <w:rFonts w:ascii="Arial" w:hAnsi="Arial" w:cs="Arial"/>
          <w:sz w:val="22"/>
          <w:szCs w:val="22"/>
        </w:rPr>
        <w:t>законодательством и нести ответственность за их состояние.</w:t>
      </w:r>
    </w:p>
    <w:p w:rsidR="00017B7C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3.5.8.</w:t>
      </w:r>
      <w:r w:rsidRPr="009D618D">
        <w:rPr>
          <w:rFonts w:ascii="Arial" w:hAnsi="Arial" w:cs="Arial"/>
          <w:sz w:val="22"/>
          <w:szCs w:val="22"/>
        </w:rPr>
        <w:t xml:space="preserve"> Обеспечить сохранность и целостность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</w:t>
      </w:r>
      <w:r w:rsidRPr="009D618D">
        <w:rPr>
          <w:rFonts w:ascii="Arial" w:hAnsi="Arial" w:cs="Arial"/>
          <w:sz w:val="22"/>
          <w:szCs w:val="22"/>
        </w:rPr>
        <w:t xml:space="preserve"> визуального контроля в случае, если приборы учета и (или) иное оборудование, которое используется для обеспечения коммерческого учета электрической энергии (мощности) установлены в границах балансовой принадлежности энергопринимающих устройств </w:t>
      </w:r>
      <w:r w:rsidRPr="009D618D" w:rsidR="0040112B">
        <w:rPr>
          <w:rFonts w:ascii="Arial" w:hAnsi="Arial" w:cs="Arial"/>
          <w:b/>
          <w:sz w:val="22"/>
          <w:szCs w:val="22"/>
        </w:rPr>
        <w:t>Собственника</w:t>
      </w:r>
      <w:r w:rsidRPr="009D618D" w:rsidR="008E44E3">
        <w:rPr>
          <w:rFonts w:ascii="Arial" w:hAnsi="Arial" w:cs="Arial"/>
          <w:b/>
          <w:sz w:val="22"/>
          <w:szCs w:val="22"/>
        </w:rPr>
        <w:t>/Потребителя</w:t>
      </w:r>
      <w:r w:rsidRPr="009D618D">
        <w:rPr>
          <w:rFonts w:ascii="Arial" w:hAnsi="Arial" w:cs="Arial"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Не допускать</w:t>
      </w:r>
      <w:r w:rsidRPr="009D618D">
        <w:rPr>
          <w:rFonts w:ascii="Arial" w:hAnsi="Arial" w:cs="Arial"/>
          <w:sz w:val="22"/>
          <w:szCs w:val="22"/>
        </w:rPr>
        <w:t xml:space="preserve"> использование магнитов</w:t>
      </w:r>
      <w:r w:rsidRPr="009D618D" w:rsidR="006804E6">
        <w:rPr>
          <w:rFonts w:ascii="Arial" w:hAnsi="Arial" w:cs="Arial"/>
          <w:sz w:val="22"/>
          <w:szCs w:val="22"/>
        </w:rPr>
        <w:t xml:space="preserve"> (воздействия магнитных полей) </w:t>
      </w:r>
      <w:r w:rsidRPr="009D618D">
        <w:rPr>
          <w:rFonts w:ascii="Arial" w:hAnsi="Arial" w:cs="Arial"/>
          <w:sz w:val="22"/>
          <w:szCs w:val="22"/>
        </w:rPr>
        <w:t xml:space="preserve">с целью вмешательства в работу приборов учета и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Pr="009D618D">
        <w:rPr>
          <w:rFonts w:ascii="Arial" w:hAnsi="Arial" w:cs="Arial"/>
          <w:sz w:val="22"/>
          <w:szCs w:val="22"/>
        </w:rPr>
        <w:t>.</w:t>
      </w:r>
    </w:p>
    <w:p w:rsidR="00350F15" w:rsidRPr="009D618D" w:rsidP="00822552">
      <w:pPr>
        <w:tabs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</w:t>
      </w:r>
      <w:r w:rsidRPr="009D618D" w:rsidR="00F64CBC">
        <w:rPr>
          <w:rFonts w:ascii="Arial" w:hAnsi="Arial" w:cs="Arial"/>
          <w:b/>
          <w:sz w:val="22"/>
          <w:szCs w:val="22"/>
        </w:rPr>
        <w:t>9</w:t>
      </w:r>
      <w:r w:rsidRPr="009D618D">
        <w:rPr>
          <w:rFonts w:ascii="Arial" w:hAnsi="Arial" w:cs="Arial"/>
          <w:b/>
          <w:sz w:val="22"/>
          <w:szCs w:val="22"/>
        </w:rPr>
        <w:t xml:space="preserve">. </w:t>
      </w:r>
      <w:r w:rsidRPr="009D618D">
        <w:rPr>
          <w:rFonts w:ascii="Arial" w:hAnsi="Arial" w:cs="Arial"/>
          <w:sz w:val="22"/>
          <w:szCs w:val="22"/>
        </w:rPr>
        <w:t xml:space="preserve">Незамедлительно </w:t>
      </w:r>
      <w:r w:rsidRPr="009D618D">
        <w:rPr>
          <w:rFonts w:ascii="Arial" w:hAnsi="Arial" w:cs="Arial"/>
          <w:sz w:val="22"/>
          <w:szCs w:val="22"/>
        </w:rPr>
        <w:t>(</w:t>
      </w:r>
      <w:r w:rsidRPr="009D618D">
        <w:rPr>
          <w:rFonts w:ascii="Arial" w:hAnsi="Arial" w:cs="Arial"/>
          <w:sz w:val="22"/>
          <w:szCs w:val="22"/>
        </w:rPr>
        <w:t>в течение 1 рабочего дня</w:t>
      </w:r>
      <w:r w:rsidRPr="009D618D">
        <w:rPr>
          <w:rFonts w:ascii="Arial" w:hAnsi="Arial" w:cs="Arial"/>
          <w:sz w:val="22"/>
          <w:szCs w:val="22"/>
        </w:rPr>
        <w:t>)</w:t>
      </w:r>
      <w:r w:rsidRPr="009D618D">
        <w:rPr>
          <w:rFonts w:ascii="Arial" w:hAnsi="Arial" w:cs="Arial"/>
          <w:sz w:val="22"/>
          <w:szCs w:val="22"/>
        </w:rPr>
        <w:t xml:space="preserve"> уведомлять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и </w:t>
      </w:r>
      <w:r w:rsidRPr="009D618D">
        <w:rPr>
          <w:rFonts w:ascii="Arial" w:hAnsi="Arial" w:cs="Arial"/>
          <w:b/>
          <w:sz w:val="22"/>
          <w:szCs w:val="22"/>
        </w:rPr>
        <w:t>Сетевую организацию</w:t>
      </w:r>
      <w:r w:rsidRPr="009D618D">
        <w:rPr>
          <w:rFonts w:ascii="Arial" w:hAnsi="Arial" w:cs="Arial"/>
          <w:sz w:val="22"/>
          <w:szCs w:val="22"/>
        </w:rPr>
        <w:t xml:space="preserve"> об авариях, пожарах, вызванных неисправностью электроустановок, поражениях электрическим током и других чрезвычайных ситуациях на энергетических объектах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 w:rsidR="006804E6">
        <w:rPr>
          <w:rFonts w:ascii="Arial" w:hAnsi="Arial" w:cs="Arial"/>
          <w:b/>
          <w:sz w:val="22"/>
          <w:szCs w:val="22"/>
        </w:rPr>
        <w:t>/Собственника</w:t>
      </w:r>
      <w:r w:rsidRPr="009D618D">
        <w:rPr>
          <w:rFonts w:ascii="Arial" w:hAnsi="Arial" w:cs="Arial"/>
          <w:sz w:val="22"/>
          <w:szCs w:val="22"/>
        </w:rPr>
        <w:t xml:space="preserve">, а также  об отключениях электроэнергии, </w:t>
      </w:r>
      <w:r w:rsidRPr="009D618D" w:rsidR="008A7495">
        <w:rPr>
          <w:rFonts w:ascii="Arial" w:hAnsi="Arial" w:cs="Arial"/>
          <w:sz w:val="22"/>
          <w:szCs w:val="22"/>
        </w:rPr>
        <w:t>о выявлении фактов неисправности</w:t>
      </w:r>
      <w:r w:rsidRPr="009D618D" w:rsidR="0035451D">
        <w:rPr>
          <w:rFonts w:ascii="Arial" w:hAnsi="Arial" w:cs="Arial"/>
          <w:sz w:val="22"/>
          <w:szCs w:val="22"/>
        </w:rPr>
        <w:t xml:space="preserve">, </w:t>
      </w:r>
      <w:r w:rsidRPr="009D618D" w:rsidR="006E5F7E">
        <w:rPr>
          <w:rFonts w:ascii="Arial" w:hAnsi="Arial" w:cs="Arial"/>
          <w:sz w:val="22"/>
          <w:szCs w:val="22"/>
        </w:rPr>
        <w:t xml:space="preserve">выхода из строя </w:t>
      </w:r>
      <w:r w:rsidRPr="009D618D" w:rsidR="008A7495">
        <w:rPr>
          <w:rFonts w:ascii="Arial" w:hAnsi="Arial" w:cs="Arial"/>
          <w:sz w:val="22"/>
          <w:szCs w:val="22"/>
        </w:rPr>
        <w:t>или утраты расчетного прибора учета, установленного в границах балансовой принадлежности</w:t>
      </w:r>
      <w:r w:rsidRPr="009D618D" w:rsidR="006E5F7E">
        <w:rPr>
          <w:rFonts w:ascii="Arial" w:hAnsi="Arial" w:cs="Arial"/>
          <w:sz w:val="22"/>
          <w:szCs w:val="22"/>
        </w:rPr>
        <w:t xml:space="preserve"> </w:t>
      </w:r>
      <w:r w:rsidRPr="009D618D" w:rsidR="008A7495">
        <w:rPr>
          <w:rFonts w:ascii="Arial" w:hAnsi="Arial" w:cs="Arial"/>
          <w:sz w:val="22"/>
          <w:szCs w:val="22"/>
        </w:rPr>
        <w:t>энергопринимающих устройств (объектов электроэнергетики)</w:t>
      </w:r>
      <w:r w:rsidRPr="009D618D" w:rsidR="006E5F7E">
        <w:rPr>
          <w:rFonts w:ascii="Arial" w:hAnsi="Arial" w:cs="Arial"/>
          <w:b/>
          <w:sz w:val="22"/>
          <w:szCs w:val="22"/>
        </w:rPr>
        <w:t xml:space="preserve"> Потребителя/Собственника</w:t>
      </w:r>
      <w:r w:rsidRPr="009D618D">
        <w:rPr>
          <w:rFonts w:ascii="Arial" w:hAnsi="Arial" w:cs="Arial"/>
          <w:b/>
          <w:sz w:val="22"/>
          <w:szCs w:val="22"/>
        </w:rPr>
        <w:t xml:space="preserve">, </w:t>
      </w:r>
      <w:r w:rsidRPr="009D618D">
        <w:rPr>
          <w:rFonts w:ascii="Arial" w:hAnsi="Arial" w:cs="Arial"/>
          <w:sz w:val="22"/>
          <w:szCs w:val="22"/>
        </w:rPr>
        <w:t xml:space="preserve">в том числе о нарушениях пломб и знаков визуального контроля на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элементах измерительных комплексов учета электрической энергии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>
        <w:rPr>
          <w:rFonts w:ascii="Arial" w:hAnsi="Arial" w:cs="Arial"/>
          <w:sz w:val="22"/>
          <w:szCs w:val="22"/>
        </w:rPr>
        <w:t xml:space="preserve">истечения межповерочного интервала, </w:t>
      </w:r>
      <w:r w:rsidRPr="009D618D" w:rsidR="0035451D">
        <w:rPr>
          <w:rFonts w:ascii="Arial" w:hAnsi="Arial" w:cs="Arial"/>
          <w:sz w:val="22"/>
          <w:szCs w:val="22"/>
        </w:rPr>
        <w:t xml:space="preserve">срока эксплуатации, </w:t>
      </w:r>
      <w:r w:rsidRPr="009D618D">
        <w:rPr>
          <w:rFonts w:ascii="Arial" w:hAnsi="Arial" w:cs="Arial"/>
          <w:sz w:val="22"/>
          <w:szCs w:val="22"/>
        </w:rPr>
        <w:t>о необходимости замен</w:t>
      </w:r>
      <w:r w:rsidRPr="009D618D">
        <w:rPr>
          <w:rFonts w:ascii="Arial" w:hAnsi="Arial" w:cs="Arial"/>
          <w:sz w:val="22"/>
          <w:szCs w:val="22"/>
        </w:rPr>
        <w:t xml:space="preserve">ы прибора учета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и (или) измерительных трансформаторов</w:t>
      </w:r>
      <w:r w:rsidRPr="009D618D">
        <w:rPr>
          <w:rFonts w:ascii="Arial" w:hAnsi="Arial" w:cs="Arial"/>
          <w:sz w:val="22"/>
          <w:szCs w:val="22"/>
        </w:rPr>
        <w:t xml:space="preserve"> по телефонам: телефон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__________, телефон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 w:rsidR="006E5F7E">
        <w:rPr>
          <w:rFonts w:ascii="Arial" w:hAnsi="Arial" w:cs="Arial"/>
          <w:sz w:val="22"/>
          <w:szCs w:val="22"/>
        </w:rPr>
        <w:t>________________</w:t>
      </w:r>
      <w:r>
        <w:rPr>
          <w:rStyle w:val="EndnoteReference"/>
          <w:rFonts w:ascii="Arial" w:hAnsi="Arial" w:cs="Arial"/>
          <w:sz w:val="22"/>
          <w:szCs w:val="22"/>
        </w:rPr>
        <w:endnoteReference w:id="18"/>
      </w:r>
      <w:r w:rsidRPr="009D618D">
        <w:rPr>
          <w:rFonts w:ascii="Arial" w:hAnsi="Arial" w:cs="Arial"/>
          <w:sz w:val="22"/>
          <w:szCs w:val="22"/>
        </w:rPr>
        <w:t xml:space="preserve">. Допускать представителей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к  расследованию причин технологического нарушения на энергетических объектах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 оборудования.</w:t>
      </w:r>
    </w:p>
    <w:p w:rsidR="000F75DF" w:rsidRPr="009D618D" w:rsidP="00822552">
      <w:pPr>
        <w:tabs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3.5.1</w:t>
      </w:r>
      <w:r w:rsidRPr="009D618D" w:rsidR="00F64CBC">
        <w:rPr>
          <w:rFonts w:ascii="Arial" w:hAnsi="Arial" w:cs="Arial"/>
          <w:b/>
          <w:sz w:val="22"/>
          <w:szCs w:val="22"/>
        </w:rPr>
        <w:t>0</w:t>
      </w:r>
      <w:r w:rsidRPr="009D618D">
        <w:rPr>
          <w:rFonts w:ascii="Arial" w:hAnsi="Arial" w:cs="Arial"/>
          <w:b/>
          <w:sz w:val="22"/>
          <w:szCs w:val="22"/>
        </w:rPr>
        <w:t xml:space="preserve">. </w:t>
      </w:r>
      <w:r w:rsidRPr="009D618D">
        <w:rPr>
          <w:rFonts w:ascii="Arial" w:hAnsi="Arial" w:cs="Arial"/>
          <w:sz w:val="22"/>
          <w:szCs w:val="22"/>
        </w:rPr>
        <w:t xml:space="preserve">Производить с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сверку расчетов за потребленную электрическую энергию и</w:t>
      </w:r>
      <w:r w:rsidRPr="009D618D">
        <w:rPr>
          <w:rFonts w:ascii="Arial" w:hAnsi="Arial" w:cs="Arial"/>
          <w:sz w:val="22"/>
          <w:szCs w:val="22"/>
        </w:rPr>
        <w:t xml:space="preserve"> оказанные по настоящему </w:t>
      </w:r>
      <w:r w:rsidRPr="009D618D">
        <w:rPr>
          <w:rFonts w:ascii="Arial" w:hAnsi="Arial" w:cs="Arial"/>
          <w:b/>
          <w:sz w:val="22"/>
          <w:szCs w:val="22"/>
        </w:rPr>
        <w:t xml:space="preserve">Договору </w:t>
      </w:r>
      <w:r w:rsidRPr="009D618D">
        <w:rPr>
          <w:rFonts w:ascii="Arial" w:hAnsi="Arial" w:cs="Arial"/>
          <w:sz w:val="22"/>
          <w:szCs w:val="22"/>
        </w:rPr>
        <w:t xml:space="preserve">услуги в соответствии с условиям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3.5.1</w:t>
      </w:r>
      <w:r w:rsidRPr="009D618D" w:rsidR="00F64CBC">
        <w:rPr>
          <w:rFonts w:ascii="Arial" w:hAnsi="Arial" w:cs="Arial"/>
          <w:b/>
          <w:sz w:val="22"/>
          <w:szCs w:val="22"/>
        </w:rPr>
        <w:t>1</w:t>
      </w:r>
      <w:r w:rsidRPr="009D618D">
        <w:rPr>
          <w:rFonts w:ascii="Arial" w:hAnsi="Arial" w:cs="Arial"/>
          <w:b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Предоставить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документы и сведения об Объектах энергоснабжения для внесений изменений в 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(не позднее 5 (Пяти) дней с даты изменения ука</w:t>
      </w:r>
      <w:r w:rsidRPr="009D618D">
        <w:rPr>
          <w:rFonts w:ascii="Arial" w:hAnsi="Arial" w:cs="Arial"/>
          <w:sz w:val="22"/>
          <w:szCs w:val="22"/>
        </w:rPr>
        <w:t>занных документов и сведений) в том числе:</w:t>
      </w:r>
    </w:p>
    <w:p w:rsidR="000F75DF" w:rsidRPr="009D618D" w:rsidP="00822552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при изменении мощности энергопринимающих устройств (</w:t>
      </w:r>
      <w:r w:rsidRPr="009D618D">
        <w:rPr>
          <w:rFonts w:ascii="Arial" w:hAnsi="Arial" w:cs="Arial"/>
          <w:b/>
          <w:sz w:val="22"/>
          <w:szCs w:val="22"/>
        </w:rPr>
        <w:t>Приложение № 1</w:t>
      </w:r>
      <w:r w:rsidRPr="009D618D">
        <w:rPr>
          <w:rFonts w:ascii="Arial" w:hAnsi="Arial" w:cs="Arial"/>
          <w:sz w:val="22"/>
          <w:szCs w:val="22"/>
        </w:rPr>
        <w:t>);</w:t>
      </w:r>
    </w:p>
    <w:p w:rsidR="000F75DF" w:rsidRPr="009D618D" w:rsidP="00822552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при изменении организационно-правовой формы,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банковских реквизитов, наименования, юридического или почтового адреса</w:t>
      </w:r>
      <w:r w:rsidRPr="009D618D">
        <w:rPr>
          <w:rFonts w:ascii="Arial" w:hAnsi="Arial" w:cs="Arial"/>
          <w:b/>
          <w:sz w:val="22"/>
          <w:szCs w:val="22"/>
        </w:rPr>
        <w:t xml:space="preserve"> Потребителя</w:t>
      </w:r>
      <w:r w:rsidRPr="009D618D">
        <w:rPr>
          <w:rFonts w:ascii="Arial" w:hAnsi="Arial" w:cs="Arial"/>
          <w:sz w:val="22"/>
          <w:szCs w:val="22"/>
        </w:rPr>
        <w:t>;</w:t>
      </w:r>
    </w:p>
    <w:p w:rsidR="000F75DF" w:rsidRPr="009D618D" w:rsidP="00822552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при изменении с</w:t>
      </w:r>
      <w:r w:rsidRPr="009D618D">
        <w:rPr>
          <w:rFonts w:ascii="Arial" w:hAnsi="Arial" w:cs="Arial"/>
          <w:sz w:val="22"/>
          <w:szCs w:val="22"/>
        </w:rPr>
        <w:t>хемы электроснабжения и учета электрической энергии и мощности, при подключении новых объектов;</w:t>
      </w:r>
    </w:p>
    <w:p w:rsidR="000F75DF" w:rsidRPr="009D618D" w:rsidP="00822552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смене лица, ответственного за электрохозяйство, а также </w:t>
      </w:r>
      <w:r w:rsidRPr="009D618D">
        <w:rPr>
          <w:rFonts w:ascii="Arial" w:hAnsi="Arial" w:cs="Arial"/>
          <w:bCs/>
          <w:sz w:val="22"/>
          <w:szCs w:val="22"/>
        </w:rPr>
        <w:t>лиц, имеющих право ведения оперативных переговоров, подписания документов</w:t>
      </w:r>
      <w:r w:rsidRPr="009D618D">
        <w:rPr>
          <w:rFonts w:ascii="Arial" w:hAnsi="Arial" w:cs="Arial"/>
          <w:sz w:val="22"/>
          <w:szCs w:val="22"/>
        </w:rPr>
        <w:t>;</w:t>
      </w:r>
    </w:p>
    <w:p w:rsidR="000F75DF" w:rsidRPr="009D618D" w:rsidP="00822552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изменении/возникновении/утрате оснований для  применения определенного тарифа/тарифов (цен); </w:t>
      </w:r>
    </w:p>
    <w:p w:rsidR="000F75DF" w:rsidRPr="009D618D" w:rsidP="00822552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9D618D">
        <w:rPr>
          <w:rFonts w:ascii="Arial" w:hAnsi="Arial" w:cs="Arial"/>
          <w:b/>
          <w:sz w:val="22"/>
          <w:szCs w:val="22"/>
        </w:rPr>
        <w:t xml:space="preserve">Договора, </w:t>
      </w:r>
      <w:r w:rsidRPr="009D618D">
        <w:rPr>
          <w:rFonts w:ascii="Arial" w:hAnsi="Arial" w:cs="Arial"/>
          <w:sz w:val="22"/>
          <w:szCs w:val="22"/>
        </w:rPr>
        <w:t>в том числе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указанных в </w:t>
      </w:r>
      <w:r w:rsidRPr="009D618D">
        <w:rPr>
          <w:rFonts w:ascii="Arial" w:hAnsi="Arial" w:cs="Arial"/>
          <w:b/>
          <w:sz w:val="22"/>
          <w:szCs w:val="22"/>
        </w:rPr>
        <w:t xml:space="preserve">Приложении </w:t>
      </w:r>
      <w:r w:rsidRPr="009D618D" w:rsidR="00973F15">
        <w:rPr>
          <w:rFonts w:ascii="Arial" w:hAnsi="Arial" w:cs="Arial"/>
          <w:b/>
          <w:sz w:val="22"/>
          <w:szCs w:val="22"/>
        </w:rPr>
        <w:t>№</w:t>
      </w:r>
      <w:r w:rsidRPr="009D618D">
        <w:rPr>
          <w:rFonts w:ascii="Arial" w:hAnsi="Arial" w:cs="Arial"/>
          <w:b/>
          <w:sz w:val="22"/>
          <w:szCs w:val="22"/>
        </w:rPr>
        <w:t xml:space="preserve"> 1</w:t>
      </w:r>
      <w:r w:rsidRPr="009D618D" w:rsidR="007C66AF">
        <w:rPr>
          <w:rFonts w:ascii="Arial" w:hAnsi="Arial" w:cs="Arial"/>
          <w:sz w:val="22"/>
          <w:szCs w:val="22"/>
        </w:rPr>
        <w:t xml:space="preserve">, </w:t>
      </w:r>
      <w:r w:rsidRPr="009D618D" w:rsidR="007C66AF">
        <w:rPr>
          <w:rFonts w:ascii="Arial" w:hAnsi="Arial" w:cs="Arial"/>
          <w:b/>
          <w:sz w:val="22"/>
          <w:szCs w:val="22"/>
        </w:rPr>
        <w:t>№ 2</w:t>
      </w:r>
      <w:r w:rsidRPr="009D618D" w:rsidR="007C66AF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к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этом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 w:rsidR="006E5F7E">
        <w:rPr>
          <w:rFonts w:ascii="Arial" w:hAnsi="Arial" w:cs="Arial"/>
          <w:b/>
          <w:sz w:val="22"/>
          <w:szCs w:val="22"/>
        </w:rPr>
        <w:t>/Собственник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предоставляет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сведения об Объектах энергоснабжения (в части изменений) с указанием (предоставлением) по каждому Объекту энергоснабжения:</w:t>
      </w:r>
    </w:p>
    <w:p w:rsidR="000F75DF" w:rsidRPr="009D618D" w:rsidP="00822552">
      <w:pPr>
        <w:numPr>
          <w:ilvl w:val="0"/>
          <w:numId w:val="13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и измерительных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трансформаторов, коэффициенте трансформации трансформаторов тока,</w:t>
      </w:r>
      <w:r w:rsidRPr="009D618D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</w:t>
      </w:r>
      <w:r w:rsidRPr="009D618D">
        <w:rPr>
          <w:rFonts w:ascii="Arial" w:hAnsi="Arial" w:cs="Arial"/>
          <w:sz w:val="22"/>
          <w:szCs w:val="22"/>
        </w:rPr>
        <w:t>ьного комплекса, а также установленном сроке проведения очередной поверки, измерительного комплекса;</w:t>
      </w:r>
    </w:p>
    <w:p w:rsidR="000F75DF" w:rsidRPr="009D618D" w:rsidP="00822552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б</w:t>
      </w:r>
      <w:r w:rsidRPr="009D618D" w:rsidR="009B540F">
        <w:rPr>
          <w:rFonts w:ascii="Arial" w:hAnsi="Arial" w:cs="Arial"/>
          <w:b/>
          <w:bCs/>
          <w:sz w:val="22"/>
          <w:szCs w:val="22"/>
        </w:rPr>
        <w:t>)</w:t>
      </w:r>
      <w:r w:rsidRPr="009D618D" w:rsidR="009B540F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9D618D" w:rsidR="009B540F">
        <w:rPr>
          <w:rFonts w:ascii="Arial" w:hAnsi="Arial" w:cs="Arial"/>
          <w:b/>
          <w:bCs/>
          <w:sz w:val="22"/>
          <w:szCs w:val="22"/>
        </w:rPr>
        <w:t>Сетевой организацией</w:t>
      </w:r>
      <w:r w:rsidRPr="009D618D" w:rsidR="009B540F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9D618D" w:rsidR="009B540F">
        <w:rPr>
          <w:rFonts w:ascii="Arial" w:hAnsi="Arial" w:cs="Arial"/>
          <w:sz w:val="22"/>
          <w:szCs w:val="22"/>
        </w:rPr>
        <w:t xml:space="preserve">возникающих на участке сети от границы балансовой принадлежности объектов электроэнергетики (энергопринимающих устройств) до места установки прибора </w:t>
      </w:r>
      <w:r w:rsidRPr="009D618D" w:rsidR="009B540F">
        <w:rPr>
          <w:rFonts w:ascii="Arial" w:hAnsi="Arial" w:cs="Arial"/>
          <w:bCs/>
          <w:sz w:val="22"/>
          <w:szCs w:val="22"/>
        </w:rPr>
        <w:t xml:space="preserve">в случае если прибор учета расположен не на границе балансовой принадлежности </w:t>
      </w:r>
      <w:r w:rsidRPr="009D618D" w:rsidR="006A41F6">
        <w:rPr>
          <w:rFonts w:ascii="Arial" w:hAnsi="Arial" w:eastAsiaTheme="minorHAnsi" w:cs="Arial"/>
          <w:sz w:val="22"/>
          <w:szCs w:val="22"/>
          <w:lang w:eastAsia="en-US"/>
        </w:rPr>
        <w:t>объектов электроэнергетики (энергопринимающих устройств) смежных субъектов</w:t>
      </w:r>
      <w:r w:rsidRPr="009D618D" w:rsidR="009B540F">
        <w:rPr>
          <w:rFonts w:ascii="Arial" w:hAnsi="Arial" w:cs="Arial"/>
          <w:bCs/>
          <w:sz w:val="22"/>
          <w:szCs w:val="22"/>
        </w:rPr>
        <w:t xml:space="preserve">. Указанный расчет предоставляется </w:t>
      </w:r>
      <w:r w:rsidRPr="009D618D" w:rsidR="009B540F">
        <w:rPr>
          <w:rFonts w:ascii="Arial" w:hAnsi="Arial" w:cs="Arial"/>
          <w:b/>
          <w:bCs/>
          <w:sz w:val="22"/>
          <w:szCs w:val="22"/>
        </w:rPr>
        <w:t>Потребителем</w:t>
      </w:r>
      <w:r w:rsidRPr="009D618D" w:rsidR="006E5F7E">
        <w:rPr>
          <w:rFonts w:ascii="Arial" w:hAnsi="Arial" w:cs="Arial"/>
          <w:b/>
          <w:bCs/>
          <w:sz w:val="22"/>
          <w:szCs w:val="22"/>
        </w:rPr>
        <w:t>/Собственником</w:t>
      </w:r>
      <w:r w:rsidRPr="009D618D" w:rsidR="009B540F">
        <w:rPr>
          <w:rFonts w:ascii="Arial" w:hAnsi="Arial" w:cs="Arial"/>
          <w:sz w:val="22"/>
          <w:szCs w:val="22"/>
        </w:rPr>
        <w:t xml:space="preserve"> </w:t>
      </w:r>
      <w:r w:rsidRPr="009D618D" w:rsidR="009B540F">
        <w:rPr>
          <w:rFonts w:ascii="Arial" w:hAnsi="Arial" w:cs="Arial"/>
          <w:b/>
          <w:sz w:val="22"/>
          <w:szCs w:val="22"/>
        </w:rPr>
        <w:t xml:space="preserve">Продавцу </w:t>
      </w:r>
      <w:r w:rsidRPr="009D618D" w:rsidR="009B540F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9D618D" w:rsidR="009B540F">
        <w:rPr>
          <w:rFonts w:ascii="Arial" w:hAnsi="Arial" w:cs="Arial"/>
          <w:b/>
          <w:sz w:val="22"/>
          <w:szCs w:val="22"/>
        </w:rPr>
        <w:t>Сетевую организацию</w:t>
      </w:r>
      <w:r w:rsidRPr="009D618D" w:rsidR="009B540F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993"/>
          <w:tab w:val="left" w:pos="113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Собственник и Потребитель</w:t>
      </w:r>
      <w:r w:rsidRPr="009D618D">
        <w:rPr>
          <w:rFonts w:ascii="Arial" w:hAnsi="Arial" w:cs="Arial"/>
          <w:sz w:val="22"/>
          <w:szCs w:val="22"/>
        </w:rPr>
        <w:t xml:space="preserve"> несут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:rsidR="006E5F7E" w:rsidRPr="009D618D" w:rsidP="00097C7A">
      <w:pPr>
        <w:pStyle w:val="ListParagraph"/>
        <w:ind w:left="0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3.5.1</w:t>
      </w:r>
      <w:r w:rsidRPr="009D618D" w:rsidR="00F64CBC">
        <w:rPr>
          <w:rFonts w:ascii="Arial" w:hAnsi="Arial" w:cs="Arial"/>
          <w:b/>
          <w:bCs/>
          <w:sz w:val="22"/>
          <w:szCs w:val="22"/>
        </w:rPr>
        <w:t>2</w:t>
      </w:r>
      <w:r w:rsidRPr="009D618D">
        <w:rPr>
          <w:rFonts w:ascii="Arial" w:hAnsi="Arial" w:cs="Arial"/>
          <w:b/>
          <w:bCs/>
          <w:sz w:val="22"/>
          <w:szCs w:val="22"/>
        </w:rPr>
        <w:t>.</w:t>
      </w:r>
      <w:r w:rsidRPr="009D618D">
        <w:rPr>
          <w:rStyle w:val="FootnoteReference"/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19"/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Уведомлять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п. 8.1, разделе 10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, в том числе в связи с обстоятельствами недоступности связи по номеру мобильного телефона, указанного в п. 8.1, разделе 10 настоя</w:t>
      </w:r>
      <w:r w:rsidRPr="009D618D">
        <w:rPr>
          <w:rFonts w:ascii="Arial" w:hAnsi="Arial" w:cs="Arial"/>
          <w:sz w:val="22"/>
          <w:szCs w:val="22"/>
        </w:rPr>
        <w:t xml:space="preserve">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.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b/>
          <w:sz w:val="22"/>
          <w:szCs w:val="22"/>
        </w:rPr>
        <w:t>/Собственник</w:t>
      </w:r>
      <w:r w:rsidRPr="009D618D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сведений. При этом при поступлении от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b/>
          <w:sz w:val="22"/>
          <w:szCs w:val="22"/>
        </w:rPr>
        <w:t>/Собственника</w:t>
      </w:r>
      <w:r w:rsidRPr="009D618D">
        <w:rPr>
          <w:rFonts w:ascii="Arial" w:hAnsi="Arial" w:cs="Arial"/>
          <w:sz w:val="22"/>
          <w:szCs w:val="22"/>
        </w:rPr>
        <w:t xml:space="preserve"> уведомления об изменении данных</w:t>
      </w:r>
      <w:r w:rsidRPr="009D618D">
        <w:rPr>
          <w:rFonts w:ascii="Arial" w:hAnsi="Arial" w:cs="Arial"/>
          <w:sz w:val="22"/>
          <w:szCs w:val="22"/>
        </w:rPr>
        <w:t xml:space="preserve">, указанных в настоящем пункте, подписание дополнительных соглашений не требуется. Новые данные применяются при исполнении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на основании уведомления, поступившего от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b/>
          <w:sz w:val="22"/>
          <w:szCs w:val="22"/>
        </w:rPr>
        <w:t>/Собственника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6E5F7E" w:rsidRPr="009D618D" w:rsidP="006E5F7E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</w:t>
      </w:r>
      <w:r w:rsidRPr="009D618D">
        <w:rPr>
          <w:rFonts w:ascii="Arial" w:hAnsi="Arial" w:cs="Arial"/>
          <w:b/>
          <w:sz w:val="22"/>
          <w:szCs w:val="22"/>
        </w:rPr>
        <w:t>5.12</w:t>
      </w:r>
      <w:r w:rsidRPr="009D618D">
        <w:rPr>
          <w:rFonts w:ascii="Arial" w:hAnsi="Arial" w:cs="Arial"/>
          <w:b/>
          <w:sz w:val="22"/>
          <w:szCs w:val="22"/>
        </w:rPr>
        <w:t>.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0"/>
      </w:r>
      <w:r w:rsidRPr="009D618D">
        <w:rPr>
          <w:rFonts w:ascii="Arial" w:hAnsi="Arial" w:cs="Arial"/>
          <w:sz w:val="22"/>
          <w:szCs w:val="22"/>
        </w:rPr>
        <w:t xml:space="preserve">  </w:t>
      </w:r>
      <w:r w:rsidRPr="009D618D">
        <w:rPr>
          <w:rFonts w:ascii="Arial" w:hAnsi="Arial" w:cs="Arial"/>
          <w:sz w:val="22"/>
          <w:szCs w:val="22"/>
        </w:rPr>
        <w:t xml:space="preserve">Уведомлять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, в том числе в связи с обстоятельствами недоступности связи по номеру мобильного телефона, указанного в разделе 10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. </w:t>
      </w:r>
      <w:r w:rsidRPr="009D618D">
        <w:rPr>
          <w:rFonts w:ascii="Arial" w:hAnsi="Arial" w:cs="Arial"/>
          <w:b/>
          <w:sz w:val="22"/>
          <w:szCs w:val="22"/>
        </w:rPr>
        <w:t>Потребите</w:t>
      </w:r>
      <w:r w:rsidRPr="009D618D">
        <w:rPr>
          <w:rFonts w:ascii="Arial" w:hAnsi="Arial" w:cs="Arial"/>
          <w:b/>
          <w:sz w:val="22"/>
          <w:szCs w:val="22"/>
        </w:rPr>
        <w:t>ль</w:t>
      </w:r>
      <w:r w:rsidRPr="009D618D">
        <w:rPr>
          <w:rFonts w:ascii="Arial" w:hAnsi="Arial" w:cs="Arial"/>
          <w:b/>
          <w:sz w:val="22"/>
          <w:szCs w:val="22"/>
        </w:rPr>
        <w:t>/Собственник</w:t>
      </w:r>
      <w:r w:rsidRPr="009D618D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Pr="009D618D">
        <w:rPr>
          <w:rFonts w:ascii="Arial" w:hAnsi="Arial" w:cs="Arial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При этом при поступлении от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b/>
          <w:sz w:val="22"/>
          <w:szCs w:val="22"/>
        </w:rPr>
        <w:t>/Собственника</w:t>
      </w:r>
      <w:r w:rsidRPr="009D618D">
        <w:rPr>
          <w:rFonts w:ascii="Arial" w:hAnsi="Arial" w:cs="Arial"/>
          <w:sz w:val="22"/>
          <w:szCs w:val="22"/>
        </w:rPr>
        <w:t xml:space="preserve"> уведомления об изменении данных, указанных в настоящем </w:t>
      </w:r>
      <w:r w:rsidRPr="009D618D">
        <w:rPr>
          <w:rFonts w:ascii="Arial" w:hAnsi="Arial" w:cs="Arial"/>
          <w:sz w:val="22"/>
          <w:szCs w:val="22"/>
        </w:rPr>
        <w:t xml:space="preserve">пункте, подписание дополнительных соглашений не требуется. Новые данные применяются при исполнении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на основании уведомления, поступившего от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b/>
          <w:sz w:val="22"/>
          <w:szCs w:val="22"/>
        </w:rPr>
        <w:t>/Собственника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6E5F7E" w:rsidRPr="009D618D" w:rsidP="006E5F7E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9D618D">
        <w:rPr>
          <w:rFonts w:ascii="Arial" w:hAnsi="Arial" w:cs="Arial"/>
          <w:b/>
          <w:sz w:val="22"/>
          <w:szCs w:val="22"/>
        </w:rPr>
        <w:t>3.5.13.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1"/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Согласовывать с </w:t>
      </w:r>
      <w:r w:rsidRPr="009D618D">
        <w:rPr>
          <w:rFonts w:ascii="Arial" w:hAnsi="Arial" w:cs="Arial"/>
          <w:b/>
          <w:bCs/>
          <w:sz w:val="22"/>
          <w:szCs w:val="22"/>
        </w:rPr>
        <w:t xml:space="preserve">Продавцом </w:t>
      </w:r>
      <w:r w:rsidRPr="009D618D">
        <w:rPr>
          <w:rFonts w:ascii="Arial" w:hAnsi="Arial" w:cs="Arial"/>
          <w:sz w:val="22"/>
          <w:szCs w:val="22"/>
        </w:rPr>
        <w:t xml:space="preserve">изменение схем учета электрической энергии; уведомлять </w:t>
      </w:r>
      <w:r w:rsidRPr="009D618D">
        <w:rPr>
          <w:rFonts w:ascii="Arial" w:hAnsi="Arial" w:cs="Arial"/>
          <w:b/>
          <w:bCs/>
          <w:sz w:val="22"/>
          <w:szCs w:val="22"/>
        </w:rPr>
        <w:t xml:space="preserve">Продавца </w:t>
      </w:r>
      <w:r w:rsidRPr="009D618D">
        <w:rPr>
          <w:rFonts w:ascii="Arial" w:hAnsi="Arial" w:cs="Arial"/>
          <w:sz w:val="22"/>
          <w:szCs w:val="22"/>
        </w:rPr>
        <w:t xml:space="preserve">о </w:t>
      </w:r>
      <w:r w:rsidRPr="009D618D">
        <w:rPr>
          <w:rFonts w:ascii="Arial" w:hAnsi="Arial" w:cs="Arial"/>
          <w:sz w:val="22"/>
          <w:szCs w:val="22"/>
        </w:rPr>
        <w:t>переоборудовании внутриквартирных, внутридомовых электрических сетей и схем учета электрической энергии.</w:t>
      </w:r>
    </w:p>
    <w:p w:rsidR="000139BA" w:rsidRPr="009D618D" w:rsidP="000139BA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Осуществлять эксплуатацию внутридомовых инженерных электрических сетей за свой счет самостоятельно либо с привлечением третьих лиц, в том числе управля</w:t>
      </w:r>
      <w:r w:rsidRPr="009D618D">
        <w:rPr>
          <w:rFonts w:ascii="Arial" w:hAnsi="Arial" w:cs="Arial"/>
          <w:sz w:val="22"/>
          <w:szCs w:val="22"/>
        </w:rPr>
        <w:t>ющих организаций, ТСЖ и т.п.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2"/>
      </w:r>
    </w:p>
    <w:p w:rsidR="009E1237" w:rsidRPr="009D618D" w:rsidP="009E1237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</w:t>
      </w:r>
      <w:r w:rsidRPr="009D618D">
        <w:rPr>
          <w:rFonts w:ascii="Arial" w:hAnsi="Arial" w:cs="Arial"/>
          <w:b/>
          <w:sz w:val="22"/>
          <w:szCs w:val="22"/>
        </w:rPr>
        <w:t>5.14.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Предоставлять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информацию о площади (изменении площади) занимаемого нежилого помещения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>, с представлением подтверждающих документов (</w:t>
      </w:r>
      <w:r w:rsidRPr="009D618D">
        <w:rPr>
          <w:rFonts w:ascii="Arial" w:hAnsi="Arial" w:cs="Arial"/>
          <w:sz w:val="22"/>
          <w:szCs w:val="22"/>
        </w:rPr>
        <w:t>выписка из ЕРГН</w:t>
      </w:r>
      <w:r w:rsidRPr="009D618D">
        <w:rPr>
          <w:rFonts w:ascii="Arial" w:hAnsi="Arial" w:cs="Arial"/>
          <w:sz w:val="22"/>
          <w:szCs w:val="22"/>
        </w:rPr>
        <w:t>, договор аренды и т.д.)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3"/>
      </w:r>
      <w:r w:rsidRPr="009D618D">
        <w:rPr>
          <w:rFonts w:ascii="Arial" w:hAnsi="Arial" w:cs="Arial"/>
          <w:sz w:val="22"/>
          <w:szCs w:val="22"/>
        </w:rPr>
        <w:t>.</w:t>
      </w:r>
    </w:p>
    <w:p w:rsidR="003C2187" w:rsidRPr="009D618D" w:rsidP="003C2187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3.5.1</w:t>
      </w:r>
      <w:r w:rsidRPr="009D618D" w:rsidR="005371ED">
        <w:rPr>
          <w:rFonts w:ascii="Arial" w:hAnsi="Arial" w:cs="Arial"/>
          <w:b/>
          <w:sz w:val="22"/>
          <w:szCs w:val="22"/>
        </w:rPr>
        <w:t>5</w:t>
      </w:r>
      <w:r w:rsidRPr="009D618D">
        <w:rPr>
          <w:rFonts w:ascii="Arial" w:hAnsi="Arial" w:cs="Arial"/>
          <w:b/>
          <w:sz w:val="22"/>
          <w:szCs w:val="22"/>
        </w:rPr>
        <w:t xml:space="preserve">.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9D618D">
        <w:rPr>
          <w:rFonts w:ascii="Arial" w:hAnsi="Arial" w:cs="Arial"/>
          <w:b/>
          <w:sz w:val="22"/>
          <w:szCs w:val="22"/>
        </w:rPr>
        <w:t>и Собственник</w:t>
      </w:r>
      <w:r w:rsidRPr="009D618D">
        <w:rPr>
          <w:rFonts w:ascii="Arial" w:hAnsi="Arial" w:cs="Arial"/>
          <w:sz w:val="22"/>
          <w:szCs w:val="22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</w:t>
      </w:r>
      <w:r w:rsidRPr="009D618D">
        <w:rPr>
          <w:rFonts w:ascii="Arial" w:hAnsi="Arial" w:cs="Arial"/>
          <w:sz w:val="22"/>
          <w:szCs w:val="22"/>
        </w:rPr>
        <w:t xml:space="preserve">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(мощности), </w:t>
      </w:r>
      <w:r w:rsidRPr="009D618D">
        <w:rPr>
          <w:rFonts w:ascii="Arial" w:hAnsi="Arial" w:cs="Arial"/>
          <w:sz w:val="22"/>
          <w:szCs w:val="22"/>
        </w:rPr>
        <w:t>в том числе 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:rsidR="008E44E3" w:rsidRPr="009D618D" w:rsidP="00881F97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3.5.16.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Выполнять требования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</w:t>
      </w:r>
      <w:r w:rsidRPr="009D618D">
        <w:rPr>
          <w:rFonts w:ascii="Arial" w:hAnsi="Arial" w:cs="Arial"/>
          <w:sz w:val="22"/>
          <w:szCs w:val="22"/>
        </w:rPr>
        <w:t>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572D37" w:rsidRPr="009D618D" w:rsidP="003C2187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3.5.1</w:t>
      </w:r>
      <w:r w:rsidRPr="009D618D" w:rsidR="008E44E3">
        <w:rPr>
          <w:rFonts w:ascii="Arial" w:hAnsi="Arial" w:cs="Arial"/>
          <w:b/>
          <w:sz w:val="22"/>
          <w:szCs w:val="22"/>
        </w:rPr>
        <w:t>7</w:t>
      </w:r>
      <w:r w:rsidRPr="009D618D">
        <w:rPr>
          <w:rFonts w:ascii="Arial" w:hAnsi="Arial" w:cs="Arial"/>
          <w:b/>
          <w:sz w:val="22"/>
          <w:szCs w:val="22"/>
        </w:rPr>
        <w:t xml:space="preserve">. </w:t>
      </w:r>
      <w:r w:rsidRPr="009D618D">
        <w:rPr>
          <w:rFonts w:ascii="Arial" w:hAnsi="Arial" w:cs="Arial"/>
          <w:sz w:val="22"/>
          <w:szCs w:val="22"/>
        </w:rPr>
        <w:t>Выполнять иные обязанности, пред</w:t>
      </w:r>
      <w:r w:rsidRPr="009D618D">
        <w:rPr>
          <w:rFonts w:ascii="Arial" w:hAnsi="Arial" w:cs="Arial"/>
          <w:sz w:val="22"/>
          <w:szCs w:val="22"/>
        </w:rPr>
        <w:t xml:space="preserve">усмотренные </w:t>
      </w:r>
      <w:r w:rsidRPr="009D618D">
        <w:rPr>
          <w:rFonts w:ascii="Arial" w:hAnsi="Arial" w:cs="Arial"/>
          <w:b/>
          <w:sz w:val="22"/>
          <w:szCs w:val="22"/>
        </w:rPr>
        <w:t xml:space="preserve">Основными </w:t>
      </w:r>
      <w:r w:rsidRPr="009D618D">
        <w:rPr>
          <w:rFonts w:ascii="Arial" w:hAnsi="Arial" w:cs="Arial"/>
          <w:b/>
          <w:sz w:val="22"/>
          <w:szCs w:val="22"/>
        </w:rPr>
        <w:t>положениями.</w:t>
      </w:r>
    </w:p>
    <w:p w:rsidR="00241FE8" w:rsidRPr="009D618D" w:rsidP="003C2187">
      <w:pPr>
        <w:jc w:val="both"/>
        <w:rPr>
          <w:rFonts w:ascii="Arial" w:hAnsi="Arial" w:cs="Arial"/>
          <w:sz w:val="22"/>
          <w:szCs w:val="22"/>
        </w:rPr>
      </w:pPr>
    </w:p>
    <w:p w:rsidR="000F75DF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3.6.Потребитель вправе:</w:t>
      </w:r>
    </w:p>
    <w:p w:rsidR="000F75DF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3.6.1.</w:t>
      </w:r>
      <w:r w:rsidRPr="009D618D">
        <w:rPr>
          <w:rFonts w:ascii="Arial" w:hAnsi="Arial" w:cs="Arial"/>
          <w:sz w:val="22"/>
          <w:szCs w:val="22"/>
        </w:rPr>
        <w:t>Выбирать ценовую категорию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4"/>
      </w:r>
      <w:r w:rsidRPr="009D618D">
        <w:rPr>
          <w:rFonts w:ascii="Arial" w:hAnsi="Arial" w:cs="Arial"/>
          <w:sz w:val="22"/>
          <w:szCs w:val="22"/>
        </w:rPr>
        <w:t xml:space="preserve"> для расчетов с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в порядке и на основаниях, предусмотренных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 xml:space="preserve">, при условии оборудования точек поставки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</w:p>
    <w:p w:rsidR="000F75DF" w:rsidRPr="009D618D" w:rsidP="00822552">
      <w:pPr>
        <w:pStyle w:val="BodyText2"/>
        <w:tabs>
          <w:tab w:val="clear" w:pos="0"/>
          <w:tab w:val="left" w:pos="1134"/>
        </w:tabs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9D618D">
        <w:rPr>
          <w:rFonts w:ascii="Arial" w:hAnsi="Arial" w:cs="Arial"/>
          <w:b/>
          <w:color w:val="auto"/>
          <w:sz w:val="22"/>
          <w:szCs w:val="22"/>
        </w:rPr>
        <w:t>3.6.2.</w:t>
      </w:r>
      <w:r w:rsidRPr="009D618D">
        <w:rPr>
          <w:rFonts w:ascii="Arial" w:hAnsi="Arial" w:cs="Arial"/>
          <w:color w:val="auto"/>
          <w:sz w:val="22"/>
          <w:szCs w:val="22"/>
        </w:rPr>
        <w:t xml:space="preserve"> Требовать возмещение причиненного реального ущерба в случаях перерывов энергоснабжения п</w:t>
      </w:r>
      <w:r w:rsidRPr="009D618D">
        <w:rPr>
          <w:rFonts w:ascii="Arial" w:hAnsi="Arial" w:cs="Arial"/>
          <w:color w:val="auto"/>
          <w:sz w:val="22"/>
          <w:szCs w:val="22"/>
        </w:rPr>
        <w:t xml:space="preserve">о вине </w:t>
      </w:r>
      <w:r w:rsidRPr="009D618D">
        <w:rPr>
          <w:rFonts w:ascii="Arial" w:hAnsi="Arial" w:cs="Arial"/>
          <w:b/>
          <w:color w:val="auto"/>
          <w:sz w:val="22"/>
          <w:szCs w:val="22"/>
        </w:rPr>
        <w:t>Продавца</w:t>
      </w:r>
      <w:r w:rsidRPr="009D618D">
        <w:rPr>
          <w:rFonts w:ascii="Arial" w:hAnsi="Arial" w:cs="Arial"/>
          <w:color w:val="auto"/>
          <w:sz w:val="22"/>
          <w:szCs w:val="22"/>
        </w:rPr>
        <w:t xml:space="preserve"> или </w:t>
      </w:r>
      <w:r w:rsidRPr="009D618D">
        <w:rPr>
          <w:rFonts w:ascii="Arial" w:hAnsi="Arial" w:cs="Arial"/>
          <w:b/>
          <w:color w:val="auto"/>
          <w:sz w:val="22"/>
          <w:szCs w:val="22"/>
        </w:rPr>
        <w:t>Сетевой организации,</w:t>
      </w:r>
      <w:r w:rsidRPr="009D618D">
        <w:rPr>
          <w:rFonts w:ascii="Arial" w:hAnsi="Arial" w:cs="Arial"/>
          <w:color w:val="auto"/>
          <w:sz w:val="22"/>
          <w:szCs w:val="22"/>
        </w:rPr>
        <w:t xml:space="preserve"> за исключением случаев, когда перерывы в энергоснабжении были введены в соответствии с настоящим </w:t>
      </w:r>
      <w:r w:rsidRPr="009D618D">
        <w:rPr>
          <w:rFonts w:ascii="Arial" w:hAnsi="Arial" w:cs="Arial"/>
          <w:b/>
          <w:color w:val="auto"/>
          <w:sz w:val="22"/>
          <w:szCs w:val="22"/>
        </w:rPr>
        <w:t>Договором</w:t>
      </w:r>
      <w:r w:rsidRPr="009D618D">
        <w:rPr>
          <w:rFonts w:ascii="Arial" w:hAnsi="Arial" w:cs="Arial"/>
          <w:color w:val="auto"/>
          <w:sz w:val="22"/>
          <w:szCs w:val="22"/>
        </w:rPr>
        <w:t xml:space="preserve"> или требованиями действующего законодательства. 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3.6.3. </w:t>
      </w:r>
      <w:r w:rsidRPr="009D618D">
        <w:rPr>
          <w:rFonts w:ascii="Arial" w:hAnsi="Arial" w:cs="Arial"/>
          <w:sz w:val="22"/>
          <w:szCs w:val="22"/>
        </w:rPr>
        <w:t xml:space="preserve">В случае утраты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статуса гарантирующего поставщика</w:t>
      </w:r>
      <w:r w:rsidRPr="009D618D" w:rsidR="00CB6801">
        <w:rPr>
          <w:rFonts w:ascii="Arial" w:hAnsi="Arial" w:cs="Arial"/>
          <w:sz w:val="22"/>
          <w:szCs w:val="22"/>
        </w:rPr>
        <w:t xml:space="preserve"> в части точек поставки, расположенных в зоне де</w:t>
      </w:r>
      <w:r w:rsidRPr="009D618D" w:rsidR="006F1028">
        <w:rPr>
          <w:rFonts w:ascii="Arial" w:hAnsi="Arial" w:cs="Arial"/>
          <w:sz w:val="22"/>
          <w:szCs w:val="22"/>
        </w:rPr>
        <w:t>ятельности</w:t>
      </w:r>
      <w:r w:rsidRPr="009D618D" w:rsidR="00CB6801">
        <w:rPr>
          <w:rFonts w:ascii="Arial" w:hAnsi="Arial" w:cs="Arial"/>
          <w:sz w:val="22"/>
          <w:szCs w:val="22"/>
        </w:rPr>
        <w:t xml:space="preserve"> </w:t>
      </w:r>
      <w:r w:rsidRPr="009D618D" w:rsidR="00CB6801">
        <w:rPr>
          <w:rFonts w:ascii="Arial" w:hAnsi="Arial" w:cs="Arial"/>
          <w:b/>
          <w:sz w:val="22"/>
          <w:szCs w:val="22"/>
        </w:rPr>
        <w:t>Продавца</w:t>
      </w:r>
      <w:r w:rsidRPr="009D618D" w:rsidR="00CB6801">
        <w:rPr>
          <w:rFonts w:ascii="Arial" w:hAnsi="Arial" w:cs="Arial"/>
          <w:sz w:val="22"/>
          <w:szCs w:val="22"/>
        </w:rPr>
        <w:t xml:space="preserve"> в качестве гарантирующего поставщика,</w:t>
      </w:r>
      <w:r w:rsidRPr="009D618D">
        <w:rPr>
          <w:rFonts w:ascii="Arial" w:hAnsi="Arial" w:cs="Arial"/>
          <w:sz w:val="22"/>
          <w:szCs w:val="22"/>
        </w:rPr>
        <w:t xml:space="preserve"> перейти на обслуживание:</w:t>
      </w:r>
    </w:p>
    <w:p w:rsidR="000F75DF" w:rsidRPr="009D618D" w:rsidP="00822552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к организации, которой присвоен статус гарантирующего поставщика;</w:t>
      </w:r>
    </w:p>
    <w:p w:rsidR="000F75DF" w:rsidRPr="009D618D" w:rsidP="00822552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к энергосбытовой (э</w:t>
      </w:r>
      <w:r w:rsidRPr="009D618D">
        <w:rPr>
          <w:rFonts w:ascii="Arial" w:hAnsi="Arial" w:cs="Arial"/>
          <w:sz w:val="22"/>
          <w:szCs w:val="22"/>
        </w:rPr>
        <w:t>нергоснабжающей) организации или производителю электрической энергии (мощности) на 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</w:p>
    <w:p w:rsidR="000F75DF" w:rsidRPr="009D618D" w:rsidP="0082255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3.6.4.</w:t>
      </w:r>
      <w:r w:rsidRPr="009D618D" w:rsidR="00C42997">
        <w:rPr>
          <w:rStyle w:val="FootnoteReference"/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Уменьшить объемы электрической энергии (мощности), приобретаемые у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 w:rsidR="00C42997">
        <w:rPr>
          <w:rFonts w:ascii="Arial" w:hAnsi="Arial" w:cs="Arial"/>
          <w:sz w:val="22"/>
          <w:szCs w:val="22"/>
        </w:rPr>
        <w:t xml:space="preserve"> по точкам поставки, расположенных в зоне деятельности </w:t>
      </w:r>
      <w:r w:rsidRPr="009D618D" w:rsidR="00C42997">
        <w:rPr>
          <w:rFonts w:ascii="Arial" w:hAnsi="Arial" w:cs="Arial"/>
          <w:b/>
          <w:sz w:val="22"/>
          <w:szCs w:val="22"/>
        </w:rPr>
        <w:t>Продавц</w:t>
      </w:r>
      <w:r w:rsidRPr="009D618D" w:rsidR="00C42997">
        <w:rPr>
          <w:rFonts w:ascii="Arial" w:hAnsi="Arial" w:cs="Arial"/>
          <w:sz w:val="22"/>
          <w:szCs w:val="22"/>
        </w:rPr>
        <w:t>а в качестве гарантирующего поставщика,</w:t>
      </w:r>
      <w:r w:rsidRPr="009D618D">
        <w:rPr>
          <w:rFonts w:ascii="Arial" w:hAnsi="Arial" w:cs="Arial"/>
          <w:sz w:val="22"/>
          <w:szCs w:val="22"/>
        </w:rPr>
        <w:t xml:space="preserve"> в порядке, указанном в </w:t>
      </w:r>
      <w:r w:rsidRPr="009D618D">
        <w:rPr>
          <w:rFonts w:ascii="Arial" w:hAnsi="Arial" w:cs="Arial"/>
          <w:b/>
          <w:sz w:val="22"/>
          <w:szCs w:val="22"/>
        </w:rPr>
        <w:t xml:space="preserve">п.п. 7.4, 7.5 </w:t>
      </w:r>
      <w:r w:rsidRPr="009D618D">
        <w:rPr>
          <w:rFonts w:ascii="Arial" w:hAnsi="Arial" w:cs="Arial"/>
          <w:sz w:val="22"/>
          <w:szCs w:val="22"/>
        </w:rPr>
        <w:t xml:space="preserve">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5"/>
      </w:r>
      <w:r w:rsidRPr="009D618D">
        <w:rPr>
          <w:rFonts w:ascii="Arial" w:hAnsi="Arial" w:cs="Arial"/>
          <w:sz w:val="22"/>
          <w:szCs w:val="22"/>
        </w:rPr>
        <w:t>.</w:t>
      </w:r>
    </w:p>
    <w:p w:rsidR="002A7DF6" w:rsidRPr="009D618D" w:rsidP="000139BA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3.6.5</w:t>
      </w:r>
      <w:r w:rsidRPr="009D618D" w:rsidR="000139BA">
        <w:rPr>
          <w:rFonts w:ascii="Arial" w:hAnsi="Arial" w:cs="Arial"/>
          <w:b/>
          <w:sz w:val="22"/>
          <w:szCs w:val="22"/>
        </w:rPr>
        <w:t xml:space="preserve">. </w:t>
      </w:r>
      <w:r w:rsidRPr="009D618D">
        <w:rPr>
          <w:rFonts w:ascii="Arial" w:hAnsi="Arial" w:cs="Arial"/>
          <w:sz w:val="22"/>
          <w:szCs w:val="22"/>
        </w:rPr>
        <w:t xml:space="preserve">Осуществлять иные полномочия (права), предусмотренные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F038F2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F75DF" w:rsidRPr="009D618D" w:rsidP="008225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3.7. </w:t>
      </w:r>
      <w:r w:rsidRPr="009D618D">
        <w:rPr>
          <w:rFonts w:ascii="Arial" w:hAnsi="Arial" w:cs="Arial"/>
          <w:b/>
          <w:sz w:val="22"/>
          <w:szCs w:val="22"/>
        </w:rPr>
        <w:t>Собственник вправе:</w:t>
      </w:r>
    </w:p>
    <w:p w:rsidR="000F75DF" w:rsidRPr="009D618D" w:rsidP="00822552">
      <w:pPr>
        <w:pStyle w:val="BodyText2"/>
        <w:tabs>
          <w:tab w:val="clear" w:pos="0"/>
          <w:tab w:val="left" w:pos="1134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3.7.</w:t>
      </w:r>
      <w:r w:rsidRPr="009D618D" w:rsidR="003F772D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Требовать поддержания на границе балансовой принадлежности электросетей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Сетевой организации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, других владельцев электросетевого хозяйства, а также бесхозяйных объектов электросетевого хозяйства показателей качества электроэнергии в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соответствии с действующими нормативными документами. Требовать обеспечения надежности энергоснабжения в соответствии с условиями настоящего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Договора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F75DF" w:rsidRPr="009D618D" w:rsidP="0082255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3.7.</w:t>
      </w:r>
      <w:r w:rsidRPr="009D618D" w:rsidR="003F772D">
        <w:rPr>
          <w:rFonts w:ascii="Arial" w:hAnsi="Arial" w:cs="Arial"/>
          <w:b/>
          <w:sz w:val="22"/>
          <w:szCs w:val="22"/>
        </w:rPr>
        <w:t>2</w:t>
      </w:r>
      <w:r w:rsidRPr="009D618D">
        <w:rPr>
          <w:rFonts w:ascii="Arial" w:hAnsi="Arial" w:cs="Arial"/>
          <w:sz w:val="22"/>
          <w:szCs w:val="22"/>
        </w:rPr>
        <w:t>.</w:t>
      </w:r>
      <w:r w:rsidRPr="009D618D" w:rsidR="00241FE8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энергии. </w:t>
      </w:r>
    </w:p>
    <w:p w:rsidR="00DB5DDB" w:rsidRPr="009D618D" w:rsidP="00355DF0">
      <w:pPr>
        <w:tabs>
          <w:tab w:val="left" w:pos="0"/>
          <w:tab w:val="left" w:pos="1134"/>
        </w:tabs>
        <w:autoSpaceDE w:val="0"/>
        <w:autoSpaceDN w:val="0"/>
        <w:adjustRightInd w:val="0"/>
        <w:ind w:left="568"/>
        <w:jc w:val="both"/>
        <w:outlineLvl w:val="0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3.7.3.</w:t>
      </w:r>
      <w:r>
        <w:rPr>
          <w:rStyle w:val="EndnoteReference"/>
          <w:rFonts w:ascii="Arial" w:hAnsi="Arial" w:cs="Arial"/>
          <w:sz w:val="22"/>
          <w:szCs w:val="22"/>
        </w:rPr>
        <w:endnoteReference w:id="21"/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Изменить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законодательством.  </w:t>
      </w:r>
    </w:p>
    <w:p w:rsidR="00DB5DDB" w:rsidRPr="009D618D" w:rsidP="00355DF0">
      <w:pPr>
        <w:tabs>
          <w:tab w:val="left" w:pos="0"/>
          <w:tab w:val="left" w:pos="1134"/>
        </w:tabs>
        <w:autoSpaceDE w:val="0"/>
        <w:autoSpaceDN w:val="0"/>
        <w:adjustRightInd w:val="0"/>
        <w:ind w:left="568"/>
        <w:jc w:val="both"/>
        <w:outlineLvl w:val="0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3.7.3.</w:t>
      </w:r>
      <w:r w:rsidRPr="009D618D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2"/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Досрочно расторгнуть 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при выполнении условий </w:t>
      </w:r>
      <w:r w:rsidRPr="009D618D">
        <w:rPr>
          <w:rFonts w:ascii="Arial" w:hAnsi="Arial" w:cs="Arial"/>
          <w:b/>
          <w:sz w:val="22"/>
          <w:szCs w:val="22"/>
        </w:rPr>
        <w:t>Основных положений</w:t>
      </w:r>
      <w:r w:rsidRPr="009D618D">
        <w:rPr>
          <w:rFonts w:ascii="Arial" w:hAnsi="Arial" w:cs="Arial"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      </w:t>
      </w:r>
    </w:p>
    <w:p w:rsidR="00DB5DDB" w:rsidRPr="009D618D" w:rsidP="0082255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:rsidR="000F75DF" w:rsidRPr="009D618D" w:rsidP="00355DF0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          </w:t>
      </w:r>
    </w:p>
    <w:p w:rsidR="000F75DF" w:rsidRPr="009D618D" w:rsidP="00355DF0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4. ПОРЯДОК ОПРЕДЕЛЕНИЯ ОБЪЕМА ПОКУПКИ И ПОРЯДОК УЧЕТА ЭЛЕКТРИЧЕСКОЙ ЭНЕРГИИ (МОЩНОСТИ) ПО ДОГОВОРУ</w:t>
      </w:r>
    </w:p>
    <w:p w:rsidR="000F75DF" w:rsidRPr="009D618D" w:rsidP="00822552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  Определение объема покупки электрической энергии (мощности), в том числе, объема оказанных услуг по передаче электрической энергии,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осуществляется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>:</w:t>
      </w:r>
    </w:p>
    <w:p w:rsidR="000F75DF" w:rsidRPr="009D618D" w:rsidP="00822552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на основании показаний расчетных приборов учета (</w:t>
      </w:r>
      <w:r w:rsidRPr="009D618D">
        <w:rPr>
          <w:rFonts w:ascii="Arial" w:hAnsi="Arial" w:cs="Arial"/>
          <w:b/>
          <w:sz w:val="22"/>
          <w:szCs w:val="22"/>
        </w:rPr>
        <w:t xml:space="preserve">Приложение </w:t>
      </w:r>
      <w:r w:rsidRPr="009D618D" w:rsidR="00EC197B">
        <w:rPr>
          <w:rFonts w:ascii="Arial" w:hAnsi="Arial" w:cs="Arial"/>
          <w:b/>
          <w:sz w:val="22"/>
          <w:szCs w:val="22"/>
        </w:rPr>
        <w:t>№</w:t>
      </w:r>
      <w:r w:rsidRPr="009D618D">
        <w:rPr>
          <w:rFonts w:ascii="Arial" w:hAnsi="Arial" w:cs="Arial"/>
          <w:b/>
          <w:sz w:val="22"/>
          <w:szCs w:val="22"/>
        </w:rPr>
        <w:t xml:space="preserve"> 1</w:t>
      </w:r>
      <w:r w:rsidRPr="009D618D" w:rsidR="00376DA4">
        <w:rPr>
          <w:rFonts w:ascii="Arial" w:hAnsi="Arial" w:cs="Arial"/>
          <w:b/>
          <w:sz w:val="22"/>
          <w:szCs w:val="22"/>
        </w:rPr>
        <w:t>, № 2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к настоящему</w:t>
      </w:r>
      <w:r w:rsidRPr="009D618D">
        <w:rPr>
          <w:rFonts w:ascii="Arial" w:hAnsi="Arial" w:cs="Arial"/>
          <w:b/>
          <w:sz w:val="22"/>
          <w:szCs w:val="22"/>
        </w:rPr>
        <w:t xml:space="preserve"> Договору</w:t>
      </w:r>
      <w:r w:rsidRPr="009D618D">
        <w:rPr>
          <w:rFonts w:ascii="Arial" w:hAnsi="Arial" w:cs="Arial"/>
          <w:i/>
          <w:sz w:val="22"/>
          <w:szCs w:val="22"/>
        </w:rPr>
        <w:t>)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>
        <w:rPr>
          <w:rFonts w:ascii="Arial" w:hAnsi="Arial" w:cs="Arial"/>
          <w:sz w:val="22"/>
          <w:szCs w:val="22"/>
        </w:rPr>
        <w:t>в том числе включенных в состав измерительных комплексов, систем учета;</w:t>
      </w:r>
    </w:p>
    <w:p w:rsidR="00376DA4" w:rsidRPr="009D618D" w:rsidP="00822552">
      <w:pPr>
        <w:tabs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расчетными способами</w:t>
      </w:r>
      <w:r w:rsidRPr="009D618D" w:rsidR="006F1028">
        <w:rPr>
          <w:rFonts w:ascii="Arial" w:hAnsi="Arial" w:cs="Arial"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 w:rsidR="006F1028">
        <w:rPr>
          <w:rFonts w:ascii="Arial" w:hAnsi="Arial" w:cs="Arial"/>
          <w:sz w:val="22"/>
          <w:szCs w:val="22"/>
        </w:rPr>
        <w:t xml:space="preserve">которые определяются замещающей информацией или иными расчетными способами, предусмотренными  действующим законодательством, </w:t>
      </w:r>
      <w:r w:rsidRPr="009D618D">
        <w:rPr>
          <w:rFonts w:ascii="Arial" w:hAnsi="Arial" w:cs="Arial"/>
          <w:sz w:val="22"/>
          <w:szCs w:val="22"/>
        </w:rPr>
        <w:t>в случае отсутствия приборов учета</w:t>
      </w:r>
      <w:r w:rsidRPr="009D618D" w:rsidR="00CC5008">
        <w:rPr>
          <w:rFonts w:ascii="Arial" w:hAnsi="Arial" w:cs="Arial"/>
          <w:sz w:val="22"/>
          <w:szCs w:val="22"/>
        </w:rPr>
        <w:t xml:space="preserve"> (в том числе на момент заключения настоящего </w:t>
      </w:r>
      <w:r w:rsidRPr="009D618D" w:rsidR="00CC5008">
        <w:rPr>
          <w:rFonts w:ascii="Arial" w:hAnsi="Arial" w:cs="Arial"/>
          <w:b/>
          <w:sz w:val="22"/>
          <w:szCs w:val="22"/>
        </w:rPr>
        <w:t>Договора</w:t>
      </w:r>
      <w:r w:rsidRPr="009D618D" w:rsidR="00CC5008">
        <w:rPr>
          <w:rFonts w:ascii="Arial" w:hAnsi="Arial" w:cs="Arial"/>
          <w:sz w:val="22"/>
          <w:szCs w:val="22"/>
        </w:rPr>
        <w:t>)</w:t>
      </w:r>
      <w:r w:rsidRPr="009D618D">
        <w:rPr>
          <w:rFonts w:ascii="Arial" w:hAnsi="Arial" w:cs="Arial"/>
          <w:sz w:val="22"/>
          <w:szCs w:val="22"/>
        </w:rPr>
        <w:t xml:space="preserve">, выхода </w:t>
      </w:r>
      <w:r w:rsidRPr="009D618D">
        <w:rPr>
          <w:rFonts w:ascii="Arial" w:hAnsi="Arial" w:cs="Arial"/>
          <w:sz w:val="22"/>
          <w:szCs w:val="22"/>
        </w:rPr>
        <w:t>их из строя,</w:t>
      </w:r>
      <w:r w:rsidRPr="009D618D" w:rsidR="00CC5008">
        <w:rPr>
          <w:rFonts w:ascii="Arial" w:hAnsi="Arial" w:cs="Arial"/>
          <w:sz w:val="22"/>
          <w:szCs w:val="22"/>
        </w:rPr>
        <w:t xml:space="preserve"> </w:t>
      </w:r>
      <w:r w:rsidRPr="009D618D" w:rsidR="00F64CBC">
        <w:rPr>
          <w:rFonts w:ascii="Arial" w:hAnsi="Arial" w:cs="Arial"/>
          <w:sz w:val="22"/>
          <w:szCs w:val="22"/>
        </w:rPr>
        <w:t xml:space="preserve">утраты приборов учета, </w:t>
      </w:r>
      <w:r w:rsidRPr="009D618D" w:rsidR="00CC5008">
        <w:rPr>
          <w:rFonts w:ascii="Arial" w:hAnsi="Arial" w:cs="Arial"/>
          <w:sz w:val="22"/>
          <w:szCs w:val="22"/>
        </w:rPr>
        <w:t xml:space="preserve">несоответствия приборов учета установленным требованиям на дату заключения настоящего </w:t>
      </w:r>
      <w:r w:rsidRPr="009D618D" w:rsidR="00CC5008">
        <w:rPr>
          <w:rFonts w:ascii="Arial" w:hAnsi="Arial" w:cs="Arial"/>
          <w:b/>
          <w:sz w:val="22"/>
          <w:szCs w:val="22"/>
        </w:rPr>
        <w:t>Договора</w:t>
      </w:r>
      <w:r w:rsidRPr="009D618D" w:rsidR="00CC5008">
        <w:rPr>
          <w:rFonts w:ascii="Arial" w:hAnsi="Arial" w:cs="Arial"/>
          <w:sz w:val="22"/>
          <w:szCs w:val="22"/>
        </w:rPr>
        <w:t xml:space="preserve">, </w:t>
      </w:r>
      <w:r w:rsidRPr="009D618D" w:rsidR="006F1028">
        <w:rPr>
          <w:rFonts w:ascii="Arial" w:hAnsi="Arial" w:cs="Arial"/>
          <w:sz w:val="22"/>
          <w:szCs w:val="22"/>
        </w:rPr>
        <w:t xml:space="preserve">отсутствия актуальных показаний, </w:t>
      </w:r>
      <w:r w:rsidRPr="009D618D">
        <w:rPr>
          <w:rFonts w:ascii="Arial" w:hAnsi="Arial" w:cs="Arial"/>
          <w:sz w:val="22"/>
          <w:szCs w:val="22"/>
        </w:rPr>
        <w:t xml:space="preserve">а также в иных случаях, предусмотренных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>;</w:t>
      </w:r>
    </w:p>
    <w:p w:rsidR="000F75DF" w:rsidRPr="009D618D" w:rsidP="00355DF0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в части 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объема электрической энергии, поставленной в целях содержания общего имущества в </w:t>
      </w:r>
      <w:r w:rsidRPr="009D618D">
        <w:rPr>
          <w:rFonts w:ascii="Arial" w:hAnsi="Arial" w:cs="Arial"/>
          <w:sz w:val="22"/>
          <w:szCs w:val="22"/>
          <w:lang w:eastAsia="en-US"/>
        </w:rPr>
        <w:t>многоквартирном доме,</w:t>
      </w:r>
      <w:r w:rsidRPr="009D618D">
        <w:rPr>
          <w:rFonts w:ascii="Arial" w:hAnsi="Arial" w:cs="Arial"/>
          <w:sz w:val="22"/>
          <w:szCs w:val="22"/>
        </w:rPr>
        <w:t xml:space="preserve"> на основании показаний расчетного общедомового прибора учета в многоквартирном доме (</w:t>
      </w:r>
      <w:r w:rsidRPr="009D618D">
        <w:rPr>
          <w:rFonts w:ascii="Arial" w:hAnsi="Arial" w:cs="Arial"/>
          <w:i/>
          <w:sz w:val="22"/>
          <w:szCs w:val="22"/>
        </w:rPr>
        <w:t>при его наличии</w:t>
      </w:r>
      <w:r w:rsidRPr="009D618D">
        <w:rPr>
          <w:rFonts w:ascii="Arial" w:hAnsi="Arial" w:cs="Arial"/>
          <w:sz w:val="22"/>
          <w:szCs w:val="22"/>
        </w:rPr>
        <w:t xml:space="preserve">)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либо </w:t>
      </w:r>
      <w:r w:rsidRPr="009D618D">
        <w:rPr>
          <w:rFonts w:ascii="Arial" w:hAnsi="Arial" w:cs="Arial"/>
          <w:sz w:val="22"/>
          <w:szCs w:val="22"/>
        </w:rPr>
        <w:t xml:space="preserve">исходя из рассчитанного среднемесячного объема потребления электрической энергии, определенного по показаниям общедомового </w:t>
      </w:r>
      <w:r w:rsidRPr="009D618D">
        <w:rPr>
          <w:rFonts w:ascii="Arial" w:hAnsi="Arial" w:cs="Arial"/>
          <w:sz w:val="22"/>
          <w:szCs w:val="22"/>
        </w:rPr>
        <w:t>прибора учета в многоквартирном доме (</w:t>
      </w:r>
      <w:r w:rsidRPr="009D618D">
        <w:rPr>
          <w:rFonts w:ascii="Arial" w:hAnsi="Arial" w:cs="Arial"/>
          <w:i/>
          <w:sz w:val="22"/>
          <w:szCs w:val="22"/>
        </w:rPr>
        <w:t xml:space="preserve">в </w:t>
      </w:r>
      <w:r w:rsidRPr="009D618D">
        <w:rPr>
          <w:rFonts w:ascii="Arial" w:hAnsi="Arial" w:eastAsiaTheme="minorHAnsi" w:cs="Arial"/>
          <w:i/>
          <w:sz w:val="22"/>
          <w:szCs w:val="22"/>
          <w:lang w:eastAsia="en-US"/>
        </w:rPr>
        <w:t>случае выхода из строя, утраты ранее введенного в эксплуатацию общедомового прибора учета или истечения срока его эксплуатации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) </w:t>
      </w:r>
      <w:r w:rsidRPr="009D618D">
        <w:rPr>
          <w:rFonts w:ascii="Arial" w:hAnsi="Arial" w:cs="Arial"/>
          <w:sz w:val="22"/>
          <w:szCs w:val="22"/>
        </w:rPr>
        <w:t xml:space="preserve">либо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исходя из утвержденных в установленном порядке  нормативов потребления электрическо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й энергии в целях содержания общего имущества в многоквартирном доме (</w:t>
      </w:r>
      <w:r w:rsidRPr="009D618D">
        <w:rPr>
          <w:rFonts w:ascii="Arial" w:hAnsi="Arial" w:eastAsiaTheme="minorHAnsi" w:cs="Arial"/>
          <w:i/>
          <w:sz w:val="22"/>
          <w:szCs w:val="22"/>
          <w:lang w:eastAsia="en-US"/>
        </w:rPr>
        <w:t>при отсутствии</w:t>
      </w:r>
      <w:r w:rsidRPr="009D618D">
        <w:rPr>
          <w:rFonts w:ascii="Arial" w:hAnsi="Arial" w:cs="Arial"/>
          <w:i/>
          <w:sz w:val="22"/>
          <w:szCs w:val="22"/>
        </w:rPr>
        <w:t xml:space="preserve"> общедомового прибора учета, а также в случае истечения предельного количества расчетных периодов определения объемов по среднемесячному объему, установленного Правилами пр</w:t>
      </w:r>
      <w:r w:rsidRPr="009D618D">
        <w:rPr>
          <w:rFonts w:ascii="Arial" w:hAnsi="Arial" w:cs="Arial"/>
          <w:i/>
          <w:sz w:val="22"/>
          <w:szCs w:val="22"/>
        </w:rPr>
        <w:t>едоставления коммунальных услуг</w:t>
      </w:r>
      <w:r w:rsidRPr="009D618D">
        <w:rPr>
          <w:rFonts w:ascii="Arial" w:hAnsi="Arial" w:cs="Arial"/>
          <w:i/>
          <w:sz w:val="22"/>
          <w:szCs w:val="22"/>
        </w:rPr>
        <w:t>)</w:t>
      </w:r>
      <w:r>
        <w:rPr>
          <w:rStyle w:val="FootnoteReference"/>
          <w:rFonts w:ascii="Arial" w:hAnsi="Arial" w:cs="Arial"/>
          <w:b/>
          <w:bCs/>
          <w:color w:val="FF0000"/>
          <w:sz w:val="22"/>
          <w:szCs w:val="22"/>
        </w:rPr>
        <w:footnoteReference w:id="16"/>
      </w: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>.</w:t>
      </w:r>
    </w:p>
    <w:p w:rsidR="000F75DF" w:rsidRPr="009D618D" w:rsidP="00822552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Федерации об обеспечении единства измерений, а также требованиям, в том числе по их классу точности, быть допущенными в эксплуатацию в установленном действующим законодательством порядке, имет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ь неповрежденные контрольные пломбы и (или) знаки визуального контроля.</w:t>
      </w:r>
    </w:p>
    <w:p w:rsidR="00A075AE" w:rsidRPr="009D618D" w:rsidP="00A075A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7"/>
      </w:r>
      <w:r w:rsidRPr="009D618D">
        <w:rPr>
          <w:rFonts w:ascii="Arial" w:hAnsi="Arial" w:cs="Arial"/>
          <w:sz w:val="22"/>
          <w:szCs w:val="22"/>
          <w:lang w:eastAsia="en-US"/>
        </w:rPr>
        <w:t>Если иное не предусмотрено соглашением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8"/>
      </w:r>
      <w:r w:rsidRPr="009D618D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9D618D">
        <w:rPr>
          <w:rFonts w:ascii="Arial" w:hAnsi="Arial" w:cs="Arial"/>
          <w:sz w:val="22"/>
          <w:szCs w:val="22"/>
          <w:lang w:eastAsia="en-US"/>
        </w:rPr>
        <w:t>между собственниками помещений в нежилом здании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9"/>
      </w:r>
      <w:r w:rsidRPr="009D618D">
        <w:rPr>
          <w:rFonts w:ascii="Arial" w:hAnsi="Arial" w:cs="Arial"/>
          <w:sz w:val="22"/>
          <w:szCs w:val="22"/>
          <w:lang w:eastAsia="en-US"/>
        </w:rPr>
        <w:t>, то объем электрической энергии, поставленной в целях содержания общего имущества в нежилых зд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аниях, в котором расположен Объект (помещение(-я)) </w:t>
      </w:r>
      <w:r w:rsidRPr="009D618D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9D618D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D618D">
        <w:rPr>
          <w:rFonts w:ascii="Arial" w:hAnsi="Arial" w:cs="Arial"/>
          <w:sz w:val="22"/>
          <w:szCs w:val="22"/>
        </w:rPr>
        <w:t xml:space="preserve">определяется в соответствии с распределенным объемом электроэнергии, приходящимся на места общего пользования в здании, и площади помещения(-ий), принадлежащего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Потребителю, </w:t>
      </w:r>
      <w:r w:rsidRPr="009D618D">
        <w:rPr>
          <w:rFonts w:ascii="Arial" w:hAnsi="Arial" w:cs="Arial"/>
          <w:sz w:val="22"/>
          <w:szCs w:val="22"/>
        </w:rPr>
        <w:t xml:space="preserve">в следующем </w:t>
      </w:r>
      <w:r w:rsidRPr="009D618D">
        <w:rPr>
          <w:rFonts w:ascii="Arial" w:hAnsi="Arial" w:cs="Arial"/>
          <w:sz w:val="22"/>
          <w:szCs w:val="22"/>
        </w:rPr>
        <w:t>порядке:</w:t>
      </w:r>
    </w:p>
    <w:p w:rsidR="00A075AE" w:rsidRPr="009D618D" w:rsidP="00A075AE">
      <w:pPr>
        <w:pStyle w:val="ListParagraph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объем электроэнергии, приходящийся на места общего пользования и подлежащий распределению между всеми собственниками/владельцами помещений, определяется как разница объемов электроэнергии, поставленной в здание, и объема электроэнергии, поставленн</w:t>
      </w:r>
      <w:r w:rsidRPr="009D618D">
        <w:rPr>
          <w:rFonts w:ascii="Arial" w:hAnsi="Arial" w:cs="Arial"/>
          <w:sz w:val="22"/>
          <w:szCs w:val="22"/>
        </w:rPr>
        <w:t>ой в помещения здания;</w:t>
      </w:r>
    </w:p>
    <w:p w:rsidR="00A075AE" w:rsidRPr="009D618D" w:rsidP="00123904">
      <w:pPr>
        <w:pStyle w:val="ListParagraph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объем электроэнергии, приходящийся на места общего пользования, распределяется пропорционально площади помещений, принадлежащих каждому собственнику/владельцу помещений.</w:t>
      </w:r>
    </w:p>
    <w:p w:rsidR="00A075AE" w:rsidRPr="009D618D" w:rsidP="005D2A12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к объектам электросетевого хозяйства </w:t>
      </w:r>
      <w:r w:rsidRPr="009D618D" w:rsidR="003323B3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Собственника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присоединены прочие потребители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, фактическое количество поставленной по настоящему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9D618D" w:rsidR="002625EB">
        <w:rPr>
          <w:rFonts w:ascii="Arial" w:hAnsi="Arial" w:eastAsiaTheme="minorHAnsi" w:cs="Arial"/>
          <w:b/>
          <w:sz w:val="22"/>
          <w:szCs w:val="22"/>
          <w:lang w:eastAsia="en-US"/>
        </w:rPr>
        <w:t>Собственника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, в точках поставки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электрической энергии (мощности</w:t>
      </w:r>
      <w:r w:rsidRPr="009D618D" w:rsidR="00A34BDC">
        <w:rPr>
          <w:rFonts w:ascii="Arial" w:hAnsi="Arial" w:eastAsiaTheme="minorHAnsi" w:cs="Arial"/>
          <w:sz w:val="22"/>
          <w:szCs w:val="22"/>
          <w:lang w:eastAsia="en-US"/>
        </w:rPr>
        <w:t>) по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 настоящему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D618D" w:rsidR="00EB1369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и объемом электрической энергии (мощности), потребленной энергопринимающими устройствами прочих потребителей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технологически присоединенных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к сети </w:t>
      </w:r>
      <w:r w:rsidRPr="009D618D" w:rsidR="003323B3">
        <w:rPr>
          <w:rFonts w:ascii="Arial" w:hAnsi="Arial" w:eastAsiaTheme="minorHAnsi" w:cs="Arial"/>
          <w:b/>
          <w:sz w:val="22"/>
          <w:szCs w:val="22"/>
          <w:lang w:eastAsia="en-US"/>
        </w:rPr>
        <w:t>Собственника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, а также переданной в сетевые организации  или иным владельцам электросетевого хозяйства,  определенным на  основании приборов учета электроэнергии (мощности)</w:t>
      </w:r>
      <w:r w:rsidRPr="009D618D" w:rsidR="009A04FF">
        <w:rPr>
          <w:rFonts w:ascii="Arial" w:hAnsi="Arial" w:eastAsiaTheme="minorHAnsi" w:cs="Arial"/>
          <w:sz w:val="22"/>
          <w:szCs w:val="22"/>
          <w:lang w:eastAsia="en-US"/>
        </w:rPr>
        <w:t xml:space="preserve">, указанных в </w:t>
      </w:r>
      <w:r w:rsidRPr="009D618D" w:rsidR="009A04FF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Приложении № 2</w:t>
      </w:r>
      <w:r w:rsidRPr="009D618D" w:rsidR="009A04FF">
        <w:rPr>
          <w:rFonts w:ascii="Arial" w:hAnsi="Arial" w:eastAsiaTheme="minorHAnsi" w:cs="Arial"/>
          <w:sz w:val="22"/>
          <w:szCs w:val="22"/>
          <w:lang w:eastAsia="en-US"/>
        </w:rPr>
        <w:t xml:space="preserve"> (Столбец «Ценовая категория (тарифная группа)» статус «Без предъявления»).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В случае отсутствия или неисправности приборов учета количество переданной электроэнергии (мощности) определяется в соответствии с действующим законодательством и условиями догово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ров, заключенных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с прочими потребителями.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 </w:t>
      </w:r>
    </w:p>
    <w:p w:rsidR="005D2A12" w:rsidRPr="009D618D" w:rsidP="00A075A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Style w:val="EndnoteReference"/>
          <w:rFonts w:ascii="Arial" w:hAnsi="Arial" w:cs="Arial"/>
          <w:color w:val="000000"/>
          <w:sz w:val="22"/>
          <w:szCs w:val="22"/>
        </w:rPr>
        <w:endnoteReference w:id="23"/>
      </w:r>
      <w:r w:rsidRPr="009D618D" w:rsidR="007B720D">
        <w:rPr>
          <w:rFonts w:ascii="Arial" w:hAnsi="Arial" w:cs="Arial"/>
          <w:color w:val="000000"/>
          <w:sz w:val="22"/>
          <w:szCs w:val="22"/>
        </w:rPr>
        <w:t xml:space="preserve">Объем покупки электрической энергии (мощности) по </w:t>
      </w:r>
      <w:r w:rsidRPr="009D618D" w:rsidR="007B720D">
        <w:rPr>
          <w:rFonts w:ascii="Arial" w:hAnsi="Arial" w:cs="Arial"/>
          <w:b/>
          <w:color w:val="000000"/>
          <w:sz w:val="22"/>
          <w:szCs w:val="22"/>
        </w:rPr>
        <w:t>Договору</w:t>
      </w:r>
      <w:r w:rsidRPr="009D618D" w:rsidR="007B720D">
        <w:rPr>
          <w:rFonts w:ascii="Arial" w:hAnsi="Arial" w:cs="Arial"/>
          <w:color w:val="000000"/>
          <w:sz w:val="22"/>
          <w:szCs w:val="22"/>
        </w:rPr>
        <w:t xml:space="preserve"> вне зоны деятельности </w:t>
      </w:r>
      <w:r w:rsidRPr="009D618D" w:rsidR="007B720D">
        <w:rPr>
          <w:rFonts w:ascii="Arial" w:hAnsi="Arial" w:cs="Arial"/>
          <w:b/>
          <w:color w:val="000000"/>
          <w:sz w:val="22"/>
          <w:szCs w:val="22"/>
        </w:rPr>
        <w:t>Продавца</w:t>
      </w:r>
      <w:r w:rsidRPr="009D618D" w:rsidR="007B720D">
        <w:rPr>
          <w:rFonts w:ascii="Arial" w:hAnsi="Arial" w:cs="Arial"/>
          <w:color w:val="000000"/>
          <w:sz w:val="22"/>
          <w:szCs w:val="22"/>
        </w:rPr>
        <w:t xml:space="preserve"> в качестве гарантирующего поставщика указан в </w:t>
      </w:r>
      <w:r w:rsidRPr="009D618D" w:rsidR="007B720D">
        <w:rPr>
          <w:rFonts w:ascii="Arial" w:hAnsi="Arial" w:cs="Arial"/>
          <w:b/>
          <w:color w:val="000000"/>
          <w:sz w:val="22"/>
          <w:szCs w:val="22"/>
        </w:rPr>
        <w:t>Приложении № 3</w:t>
      </w:r>
      <w:r w:rsidRPr="009D618D" w:rsidR="007B720D">
        <w:rPr>
          <w:rFonts w:ascii="Arial" w:hAnsi="Arial" w:cs="Arial"/>
          <w:color w:val="000000"/>
          <w:sz w:val="22"/>
          <w:szCs w:val="22"/>
        </w:rPr>
        <w:t xml:space="preserve"> к настоящему </w:t>
      </w:r>
      <w:r w:rsidRPr="009D618D" w:rsidR="007B720D">
        <w:rPr>
          <w:rFonts w:ascii="Arial" w:hAnsi="Arial" w:cs="Arial"/>
          <w:b/>
          <w:color w:val="000000"/>
          <w:sz w:val="22"/>
          <w:szCs w:val="22"/>
        </w:rPr>
        <w:t>Договору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0"/>
      </w:r>
      <w:r w:rsidRPr="009D618D" w:rsidR="007B720D">
        <w:rPr>
          <w:rFonts w:ascii="Arial" w:hAnsi="Arial" w:cs="Arial"/>
          <w:color w:val="000000"/>
          <w:sz w:val="22"/>
          <w:szCs w:val="22"/>
        </w:rPr>
        <w:t>.</w:t>
      </w:r>
    </w:p>
    <w:p w:rsidR="0019602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4.2</w:t>
      </w:r>
      <w:r w:rsidRPr="009D618D">
        <w:rPr>
          <w:rFonts w:ascii="Arial" w:hAnsi="Arial" w:cs="Arial"/>
          <w:sz w:val="22"/>
          <w:szCs w:val="22"/>
        </w:rPr>
        <w:t xml:space="preserve">. Снятие показаний расчетных приборов учета осуществляется </w:t>
      </w:r>
      <w:r w:rsidRPr="009D618D" w:rsidR="00064A00">
        <w:rPr>
          <w:rFonts w:ascii="Arial" w:hAnsi="Arial" w:cs="Arial"/>
          <w:sz w:val="22"/>
          <w:szCs w:val="22"/>
        </w:rPr>
        <w:t>лицом, ответственным за снятие показаний расчетного прибора учета,</w:t>
      </w:r>
      <w:r w:rsidRPr="009D618D" w:rsidR="00064A00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ежемесячно по состоянию на 00 часов 00 минут </w:t>
      </w:r>
      <w:r w:rsidRPr="009D618D">
        <w:rPr>
          <w:rFonts w:ascii="Arial" w:hAnsi="Arial" w:cs="Arial"/>
          <w:sz w:val="22"/>
          <w:szCs w:val="22"/>
        </w:rPr>
        <w:t xml:space="preserve">1-го дня месяца, следующего за расчетным периодом, а также дня, следующего за датой </w:t>
      </w:r>
      <w:r w:rsidRPr="009D618D">
        <w:rPr>
          <w:rFonts w:ascii="Arial" w:hAnsi="Arial" w:cs="Arial"/>
          <w:sz w:val="22"/>
          <w:szCs w:val="22"/>
        </w:rPr>
        <w:t xml:space="preserve">расторжения (заключения) настоящего </w:t>
      </w:r>
      <w:r w:rsidRPr="009D618D">
        <w:rPr>
          <w:rFonts w:ascii="Arial" w:hAnsi="Arial" w:cs="Arial"/>
          <w:b/>
          <w:sz w:val="22"/>
          <w:szCs w:val="22"/>
        </w:rPr>
        <w:t xml:space="preserve">Договора </w:t>
      </w:r>
      <w:r w:rsidRPr="009D618D">
        <w:rPr>
          <w:rFonts w:ascii="Arial" w:hAnsi="Arial" w:cs="Arial"/>
          <w:sz w:val="22"/>
          <w:szCs w:val="22"/>
        </w:rPr>
        <w:t>(в случае его расторжения).</w:t>
      </w:r>
    </w:p>
    <w:p w:rsidR="00F06821" w:rsidRPr="009D618D" w:rsidP="00F06821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ab/>
      </w:r>
      <w:r w:rsidRPr="009D618D">
        <w:rPr>
          <w:rFonts w:ascii="Arial" w:hAnsi="Arial" w:cs="Arial"/>
          <w:sz w:val="22"/>
          <w:szCs w:val="22"/>
        </w:rPr>
        <w:t xml:space="preserve">В отношении объектов энергоснабжения, </w:t>
      </w:r>
      <w:r w:rsidRPr="009D618D" w:rsidR="00CF51E8">
        <w:rPr>
          <w:rFonts w:ascii="Arial" w:hAnsi="Arial" w:cs="Arial"/>
          <w:sz w:val="22"/>
          <w:szCs w:val="22"/>
        </w:rPr>
        <w:t>электроснабжение которых осуществляется с использованием общего имущества многоквартирно</w:t>
      </w:r>
      <w:r w:rsidRPr="009D618D" w:rsidR="006B4682">
        <w:rPr>
          <w:rFonts w:ascii="Arial" w:hAnsi="Arial" w:cs="Arial"/>
          <w:sz w:val="22"/>
          <w:szCs w:val="22"/>
        </w:rPr>
        <w:t>го</w:t>
      </w:r>
      <w:r w:rsidRPr="009D618D" w:rsidR="00CF51E8">
        <w:rPr>
          <w:rFonts w:ascii="Arial" w:hAnsi="Arial" w:cs="Arial"/>
          <w:sz w:val="22"/>
          <w:szCs w:val="22"/>
        </w:rPr>
        <w:t xml:space="preserve"> дом</w:t>
      </w:r>
      <w:r w:rsidRPr="009D618D" w:rsidR="006B4682">
        <w:rPr>
          <w:rFonts w:ascii="Arial" w:hAnsi="Arial" w:cs="Arial"/>
          <w:sz w:val="22"/>
          <w:szCs w:val="22"/>
        </w:rPr>
        <w:t>а</w:t>
      </w:r>
      <w:r w:rsidRPr="009D618D">
        <w:rPr>
          <w:rFonts w:ascii="Arial" w:hAnsi="Arial" w:cs="Arial"/>
          <w:sz w:val="22"/>
          <w:szCs w:val="22"/>
        </w:rPr>
        <w:t>, снятие показаний приборов учета электроэнер</w:t>
      </w:r>
      <w:r w:rsidRPr="009D618D">
        <w:rPr>
          <w:rFonts w:ascii="Arial" w:hAnsi="Arial" w:cs="Arial"/>
          <w:sz w:val="22"/>
          <w:szCs w:val="22"/>
        </w:rPr>
        <w:t>гии осуществляется ежемесячно в период с 23 по 25 число текущего месяца, а также по состоянию на 00 часов 00 минут дня</w:t>
      </w:r>
      <w:r w:rsidRPr="009D618D" w:rsidR="008F0AEB">
        <w:rPr>
          <w:rFonts w:ascii="Arial" w:hAnsi="Arial" w:cs="Arial"/>
          <w:sz w:val="22"/>
          <w:szCs w:val="22"/>
        </w:rPr>
        <w:t>, следующего за датой</w:t>
      </w:r>
      <w:r w:rsidRPr="009D618D">
        <w:rPr>
          <w:rFonts w:ascii="Arial" w:hAnsi="Arial" w:cs="Arial"/>
          <w:sz w:val="22"/>
          <w:szCs w:val="22"/>
        </w:rPr>
        <w:t xml:space="preserve"> расторжения (заключения)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bCs/>
          <w:color w:val="FF0000"/>
          <w:sz w:val="22"/>
          <w:szCs w:val="22"/>
        </w:rPr>
        <w:footnoteReference w:id="21"/>
      </w:r>
      <w:r w:rsidRPr="009D618D">
        <w:rPr>
          <w:rFonts w:ascii="Arial" w:hAnsi="Arial" w:cs="Arial"/>
          <w:b/>
          <w:sz w:val="22"/>
          <w:szCs w:val="22"/>
        </w:rPr>
        <w:t>.</w:t>
      </w:r>
    </w:p>
    <w:p w:rsidR="00275536" w:rsidRPr="009D618D" w:rsidP="00822552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4.3.</w:t>
      </w:r>
      <w:r w:rsidRPr="009D618D">
        <w:rPr>
          <w:rFonts w:ascii="Arial" w:hAnsi="Arial" w:cs="Arial"/>
          <w:sz w:val="22"/>
          <w:szCs w:val="22"/>
        </w:rPr>
        <w:t xml:space="preserve"> Показания расчетных приборов учета ежемесячно предоставляются лицом, ответственным за снятие показаний</w:t>
      </w:r>
      <w:r w:rsidRPr="009D618D">
        <w:rPr>
          <w:rFonts w:ascii="Arial" w:hAnsi="Arial" w:cs="Arial"/>
          <w:b/>
          <w:sz w:val="22"/>
          <w:szCs w:val="22"/>
        </w:rPr>
        <w:t>:</w:t>
      </w:r>
    </w:p>
    <w:p w:rsidR="00275536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</w:t>
      </w:r>
      <w:r w:rsidRPr="009D618D">
        <w:rPr>
          <w:rFonts w:ascii="Arial" w:hAnsi="Arial" w:cs="Arial"/>
          <w:sz w:val="22"/>
          <w:szCs w:val="22"/>
        </w:rPr>
        <w:t>в отношении коллективных (общедомовых) приборов учета</w:t>
      </w:r>
      <w:r w:rsidRPr="009D618D" w:rsidR="005F5FD3">
        <w:rPr>
          <w:rFonts w:ascii="Arial" w:hAnsi="Arial" w:cs="Arial"/>
          <w:sz w:val="22"/>
          <w:szCs w:val="22"/>
        </w:rPr>
        <w:t xml:space="preserve">, приборов учета, установленных в отношении нежилых помещений, электроснабжение которых осуществляется с использованием общего имущества многоквартирного дома, </w:t>
      </w:r>
      <w:r w:rsidRPr="009D618D">
        <w:rPr>
          <w:rFonts w:ascii="Arial" w:hAnsi="Arial" w:cs="Arial"/>
          <w:sz w:val="22"/>
          <w:szCs w:val="22"/>
        </w:rPr>
        <w:t xml:space="preserve">- </w:t>
      </w:r>
      <w:r w:rsidRPr="009D618D" w:rsidR="00A075AE">
        <w:rPr>
          <w:rFonts w:ascii="Arial" w:hAnsi="Arial" w:cs="Arial"/>
          <w:sz w:val="22"/>
          <w:szCs w:val="22"/>
        </w:rPr>
        <w:t xml:space="preserve">ежемесячно </w:t>
      </w:r>
      <w:r w:rsidRPr="009D618D">
        <w:rPr>
          <w:rFonts w:ascii="Arial" w:hAnsi="Arial" w:cs="Arial"/>
          <w:sz w:val="22"/>
          <w:szCs w:val="22"/>
        </w:rPr>
        <w:t>до окончания 2</w:t>
      </w:r>
      <w:r w:rsidRPr="009D618D" w:rsidR="002263EF">
        <w:rPr>
          <w:rFonts w:ascii="Arial" w:hAnsi="Arial" w:cs="Arial"/>
          <w:sz w:val="22"/>
          <w:szCs w:val="22"/>
        </w:rPr>
        <w:t>5</w:t>
      </w:r>
      <w:r w:rsidRPr="009D618D">
        <w:rPr>
          <w:rFonts w:ascii="Arial" w:hAnsi="Arial" w:cs="Arial"/>
          <w:sz w:val="22"/>
          <w:szCs w:val="22"/>
        </w:rPr>
        <w:t>-го дня расчетного месяца;</w:t>
      </w:r>
    </w:p>
    <w:p w:rsidR="00275536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(заключения) </w:t>
      </w:r>
      <w:r w:rsidRPr="009D618D" w:rsidR="00B43D19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оговора</w:t>
      </w:r>
      <w:r w:rsidRPr="009D618D">
        <w:rPr>
          <w:rFonts w:ascii="Arial" w:hAnsi="Arial" w:cs="Arial"/>
          <w:sz w:val="22"/>
          <w:szCs w:val="22"/>
        </w:rPr>
        <w:t>;</w:t>
      </w:r>
    </w:p>
    <w:p w:rsidR="00275536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в отношении расчетных приборов учета, не присоединенных к и</w:t>
      </w:r>
      <w:r w:rsidRPr="009D618D">
        <w:rPr>
          <w:rFonts w:ascii="Arial" w:hAnsi="Arial" w:cs="Arial"/>
          <w:sz w:val="22"/>
          <w:szCs w:val="22"/>
        </w:rPr>
        <w:t>нтеллектуальным системам учета электрической энергии (мощности), -  в течение последующих 3</w:t>
      </w:r>
      <w:r w:rsidRPr="009D618D" w:rsidR="00B43D19">
        <w:rPr>
          <w:rFonts w:ascii="Arial" w:hAnsi="Arial" w:cs="Arial"/>
          <w:sz w:val="22"/>
          <w:szCs w:val="22"/>
        </w:rPr>
        <w:t xml:space="preserve"> (Трех)</w:t>
      </w:r>
      <w:r w:rsidRPr="009D618D">
        <w:rPr>
          <w:rFonts w:ascii="Arial" w:hAnsi="Arial" w:cs="Arial"/>
          <w:sz w:val="22"/>
          <w:szCs w:val="22"/>
        </w:rPr>
        <w:t xml:space="preserve"> рабочих дней с использованием телефонной связи, электронной почты или иным способом, позволяющим подтвердить факт их получения, указанным в </w:t>
      </w:r>
      <w:r w:rsidRPr="009D618D" w:rsidR="00B43D19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оговоре</w:t>
      </w:r>
      <w:r w:rsidRPr="009D618D">
        <w:rPr>
          <w:rFonts w:ascii="Arial" w:hAnsi="Arial" w:cs="Arial"/>
          <w:sz w:val="22"/>
          <w:szCs w:val="22"/>
        </w:rPr>
        <w:t>, а такж</w:t>
      </w:r>
      <w:r w:rsidRPr="009D618D">
        <w:rPr>
          <w:rFonts w:ascii="Arial" w:hAnsi="Arial" w:cs="Arial"/>
          <w:sz w:val="22"/>
          <w:szCs w:val="22"/>
        </w:rPr>
        <w:t>е 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:rsidR="00275536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в отношении расчетных приборов учета, присоединенных к интеллектуальным системам учета электрич</w:t>
      </w:r>
      <w:r w:rsidRPr="009D618D">
        <w:rPr>
          <w:rFonts w:ascii="Arial" w:hAnsi="Arial" w:cs="Arial"/>
          <w:sz w:val="22"/>
          <w:szCs w:val="22"/>
        </w:rPr>
        <w:t>еской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энергии (мощн</w:t>
      </w:r>
      <w:r w:rsidRPr="009D618D">
        <w:rPr>
          <w:rFonts w:ascii="Arial" w:hAnsi="Arial" w:cs="Arial"/>
          <w:sz w:val="22"/>
          <w:szCs w:val="22"/>
        </w:rPr>
        <w:t>ости).</w:t>
      </w:r>
    </w:p>
    <w:p w:rsidR="00BA7141" w:rsidRPr="009D618D" w:rsidP="0082255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Если лицом, ответственным за снятие показаний расчетного прибора учета, является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 показания передаются</w:t>
      </w:r>
      <w:r w:rsidRPr="009D618D" w:rsidR="00A075AE">
        <w:rPr>
          <w:rFonts w:ascii="Arial" w:hAnsi="Arial" w:cs="Arial"/>
          <w:sz w:val="22"/>
          <w:szCs w:val="22"/>
        </w:rPr>
        <w:t xml:space="preserve"> (сообщаются)</w:t>
      </w:r>
      <w:r w:rsidRPr="009D618D">
        <w:rPr>
          <w:rFonts w:ascii="Arial" w:hAnsi="Arial" w:cs="Arial"/>
          <w:b/>
          <w:i/>
          <w:sz w:val="22"/>
          <w:szCs w:val="22"/>
        </w:rPr>
        <w:t xml:space="preserve"> </w:t>
      </w:r>
      <w:r w:rsidRPr="009D618D" w:rsidR="005E0BD7">
        <w:rPr>
          <w:rFonts w:ascii="Arial" w:hAnsi="Arial" w:cs="Arial"/>
          <w:b/>
          <w:sz w:val="22"/>
          <w:szCs w:val="22"/>
        </w:rPr>
        <w:t xml:space="preserve">Потребителем Продавцу </w:t>
      </w:r>
      <w:r w:rsidRPr="009D618D" w:rsidR="00E46D27">
        <w:rPr>
          <w:rFonts w:ascii="Arial" w:hAnsi="Arial" w:cs="Arial"/>
          <w:sz w:val="22"/>
          <w:szCs w:val="22"/>
        </w:rPr>
        <w:t>одним из следующих способов:</w:t>
      </w:r>
      <w:r w:rsidRPr="009D618D" w:rsidR="00E46D27">
        <w:rPr>
          <w:rFonts w:ascii="Arial" w:hAnsi="Arial" w:cs="Arial"/>
          <w:b/>
          <w:i/>
          <w:sz w:val="22"/>
          <w:szCs w:val="22"/>
        </w:rPr>
        <w:t xml:space="preserve"> </w:t>
      </w:r>
      <w:r w:rsidRPr="009D618D" w:rsidR="00E46D27">
        <w:rPr>
          <w:rFonts w:ascii="Arial" w:hAnsi="Arial" w:cs="Arial"/>
          <w:sz w:val="22"/>
          <w:szCs w:val="22"/>
        </w:rPr>
        <w:t xml:space="preserve">с использованием электронной почты (показания заносятся </w:t>
      </w:r>
      <w:r w:rsidRPr="009D618D" w:rsidR="00E46D27">
        <w:rPr>
          <w:rFonts w:ascii="Arial" w:hAnsi="Arial" w:cs="Arial"/>
          <w:b/>
          <w:sz w:val="22"/>
          <w:szCs w:val="22"/>
        </w:rPr>
        <w:t>Потребителем</w:t>
      </w:r>
      <w:r w:rsidRPr="009D618D" w:rsidR="00E46D27">
        <w:rPr>
          <w:rFonts w:ascii="Arial" w:hAnsi="Arial" w:cs="Arial"/>
          <w:sz w:val="22"/>
          <w:szCs w:val="22"/>
        </w:rPr>
        <w:t xml:space="preserve"> в шаблон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2"/>
      </w:r>
      <w:r w:rsidRPr="009D618D" w:rsidR="00E46D27">
        <w:rPr>
          <w:rFonts w:ascii="Arial" w:hAnsi="Arial" w:cs="Arial"/>
          <w:sz w:val="22"/>
          <w:szCs w:val="22"/>
        </w:rPr>
        <w:t xml:space="preserve">, предварительно направленный </w:t>
      </w:r>
      <w:r w:rsidRPr="009D618D" w:rsidR="00E46D27">
        <w:rPr>
          <w:rFonts w:ascii="Arial" w:hAnsi="Arial" w:cs="Arial"/>
          <w:b/>
          <w:sz w:val="22"/>
          <w:szCs w:val="22"/>
        </w:rPr>
        <w:t>Продавцом</w:t>
      </w:r>
      <w:r w:rsidRPr="009D618D" w:rsidR="00E46D27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Pr="009D618D" w:rsidR="00E46D27">
        <w:rPr>
          <w:rFonts w:ascii="Arial" w:hAnsi="Arial" w:cs="Arial"/>
          <w:b/>
          <w:sz w:val="22"/>
          <w:szCs w:val="22"/>
        </w:rPr>
        <w:t>Потребителя</w:t>
      </w:r>
      <w:r w:rsidRPr="009D618D" w:rsidR="00E46D27">
        <w:rPr>
          <w:rFonts w:ascii="Arial" w:hAnsi="Arial" w:cs="Arial"/>
          <w:sz w:val="22"/>
          <w:szCs w:val="22"/>
        </w:rPr>
        <w:t xml:space="preserve">), единого номера </w:t>
      </w:r>
      <w:r w:rsidRPr="009D618D" w:rsidR="00E46D27">
        <w:rPr>
          <w:rFonts w:ascii="Arial" w:hAnsi="Arial" w:cs="Arial"/>
          <w:sz w:val="22"/>
          <w:szCs w:val="22"/>
          <w:lang w:val="en-US"/>
        </w:rPr>
        <w:t>call</w:t>
      </w:r>
      <w:r w:rsidRPr="009D618D" w:rsidR="00E46D27">
        <w:rPr>
          <w:rFonts w:ascii="Arial" w:hAnsi="Arial" w:cs="Arial"/>
          <w:sz w:val="22"/>
          <w:szCs w:val="22"/>
        </w:rPr>
        <w:t xml:space="preserve">-центра </w:t>
      </w:r>
      <w:r w:rsidRPr="009D618D" w:rsidR="00A075AE">
        <w:rPr>
          <w:rFonts w:ascii="Arial" w:hAnsi="Arial" w:cs="Arial"/>
          <w:sz w:val="22"/>
          <w:szCs w:val="22"/>
        </w:rPr>
        <w:t xml:space="preserve">_________________ </w:t>
      </w:r>
      <w:r>
        <w:rPr>
          <w:rStyle w:val="EndnoteReference"/>
          <w:rFonts w:ascii="Arial" w:hAnsi="Arial" w:cs="Arial"/>
          <w:sz w:val="22"/>
          <w:szCs w:val="22"/>
        </w:rPr>
        <w:endnoteReference w:id="24"/>
      </w:r>
      <w:r w:rsidRPr="009D618D" w:rsidR="00E46D27">
        <w:rPr>
          <w:rFonts w:ascii="Arial" w:hAnsi="Arial" w:cs="Arial"/>
          <w:sz w:val="22"/>
          <w:szCs w:val="22"/>
        </w:rPr>
        <w:t xml:space="preserve">,через личный кабинет ЮЛ (при наличии </w:t>
      </w:r>
      <w:r w:rsidRPr="009D618D" w:rsidR="00A075AE">
        <w:rPr>
          <w:rFonts w:ascii="Arial" w:hAnsi="Arial" w:cs="Arial"/>
          <w:sz w:val="22"/>
          <w:szCs w:val="22"/>
        </w:rPr>
        <w:t>л</w:t>
      </w:r>
      <w:r w:rsidRPr="009D618D" w:rsidR="006627CD">
        <w:rPr>
          <w:rFonts w:ascii="Arial" w:hAnsi="Arial" w:cs="Arial"/>
          <w:sz w:val="22"/>
          <w:szCs w:val="22"/>
        </w:rPr>
        <w:t xml:space="preserve">ичного кабинета - </w:t>
      </w:r>
      <w:r w:rsidRPr="009D618D" w:rsidR="00E46D27">
        <w:rPr>
          <w:rFonts w:ascii="Arial" w:hAnsi="Arial" w:cs="Arial"/>
          <w:sz w:val="22"/>
          <w:szCs w:val="22"/>
        </w:rPr>
        <w:t>ЛК).</w:t>
      </w:r>
    </w:p>
    <w:p w:rsidR="005B759D" w:rsidRPr="009D618D" w:rsidP="005B759D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не несет ответственности за несанкционированный доступ к предоставляемой</w:t>
      </w:r>
      <w:r w:rsidRPr="009D618D">
        <w:rPr>
          <w:rFonts w:ascii="Arial" w:hAnsi="Arial" w:cs="Arial"/>
          <w:sz w:val="22"/>
          <w:szCs w:val="22"/>
        </w:rPr>
        <w:t xml:space="preserve"> в ЛК</w:t>
      </w:r>
      <w:r w:rsidRPr="009D618D">
        <w:rPr>
          <w:rFonts w:ascii="Arial" w:hAnsi="Arial" w:cs="Arial"/>
          <w:sz w:val="22"/>
          <w:szCs w:val="22"/>
        </w:rPr>
        <w:t xml:space="preserve"> информации, осуществленный </w:t>
      </w:r>
      <w:r w:rsidRPr="009D618D">
        <w:rPr>
          <w:rFonts w:ascii="Arial" w:hAnsi="Arial" w:cs="Arial"/>
          <w:sz w:val="22"/>
          <w:szCs w:val="22"/>
        </w:rPr>
        <w:t>по</w:t>
      </w:r>
      <w:r w:rsidRPr="009D618D">
        <w:rPr>
          <w:rFonts w:ascii="Arial" w:hAnsi="Arial" w:cs="Arial"/>
          <w:sz w:val="22"/>
          <w:szCs w:val="22"/>
        </w:rPr>
        <w:t xml:space="preserve"> вине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284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cs="Arial"/>
          <w:b/>
          <w:sz w:val="22"/>
          <w:szCs w:val="22"/>
        </w:rPr>
        <w:t>4.4.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 непредставления показаний </w:t>
      </w:r>
      <w:r w:rsidRPr="009D618D" w:rsidR="0060408E">
        <w:rPr>
          <w:rFonts w:ascii="Arial" w:hAnsi="Arial" w:eastAsiaTheme="minorHAnsi" w:cs="Arial"/>
          <w:sz w:val="22"/>
          <w:szCs w:val="22"/>
          <w:lang w:eastAsia="en-US"/>
        </w:rPr>
        <w:t xml:space="preserve">расчетного прибора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учета </w:t>
      </w:r>
      <w:r w:rsidRPr="009D618D" w:rsidR="005F5FD3">
        <w:rPr>
          <w:rFonts w:ascii="Arial" w:hAnsi="Arial" w:eastAsiaTheme="minorHAnsi" w:cs="Arial"/>
          <w:sz w:val="22"/>
          <w:szCs w:val="22"/>
          <w:lang w:eastAsia="en-US"/>
        </w:rPr>
        <w:t xml:space="preserve">лицом, ответственным за снятие показаний расчетных приборов учета,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в сроки, установленные в настоящем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Договоре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за расчетный период используются показания контрольного прибора учета (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при наличии контрольного прибора учета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).</w:t>
      </w:r>
    </w:p>
    <w:p w:rsidR="0060408E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4.5.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В случае </w:t>
      </w:r>
      <w:r w:rsidRPr="009D618D" w:rsidR="005F5FD3">
        <w:rPr>
          <w:rFonts w:ascii="Arial" w:hAnsi="Arial" w:eastAsiaTheme="minorHAnsi" w:cs="Arial"/>
          <w:sz w:val="22"/>
          <w:szCs w:val="22"/>
          <w:lang w:eastAsia="en-US"/>
        </w:rPr>
        <w:t xml:space="preserve">отсутствия/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непредставления показаний расчетного прибора учета </w:t>
      </w:r>
      <w:r w:rsidRPr="009D618D" w:rsidR="005F5FD3">
        <w:rPr>
          <w:rFonts w:ascii="Arial" w:hAnsi="Arial" w:eastAsiaTheme="minorHAnsi" w:cs="Arial"/>
          <w:sz w:val="22"/>
          <w:szCs w:val="22"/>
          <w:lang w:eastAsia="en-US"/>
        </w:rPr>
        <w:t xml:space="preserve">лицом, ответственным за снятие показаний расчетных приборов учета,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в установленные настоящим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Договором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сроки и при отсутствии контрольного прибора учета </w:t>
      </w:r>
      <w:r w:rsidRPr="009D618D">
        <w:rPr>
          <w:rFonts w:ascii="Arial" w:hAnsi="Arial" w:cs="Arial"/>
          <w:sz w:val="22"/>
          <w:szCs w:val="22"/>
        </w:rPr>
        <w:t>определение объема потребления</w:t>
      </w:r>
      <w:r w:rsidRPr="009D618D">
        <w:rPr>
          <w:rFonts w:ascii="Arial" w:hAnsi="Arial" w:cs="Arial"/>
          <w:sz w:val="22"/>
          <w:szCs w:val="22"/>
        </w:rPr>
        <w:t xml:space="preserve"> электрической энергии для расчета за потребленную электрическую энергию (мощность) </w:t>
      </w:r>
      <w:r w:rsidRPr="009D618D" w:rsidR="00BC3C09">
        <w:rPr>
          <w:rFonts w:ascii="Arial" w:hAnsi="Arial" w:cs="Arial"/>
          <w:sz w:val="22"/>
          <w:szCs w:val="22"/>
        </w:rPr>
        <w:t xml:space="preserve">в части точек поставки, показания по которым не были представлены, </w:t>
      </w:r>
      <w:r w:rsidRPr="009D618D">
        <w:rPr>
          <w:rFonts w:ascii="Arial" w:hAnsi="Arial" w:cs="Arial"/>
          <w:sz w:val="22"/>
          <w:szCs w:val="22"/>
        </w:rPr>
        <w:t>производится на основании замещающей информации</w:t>
      </w:r>
      <w:r w:rsidRPr="009D618D" w:rsidR="00BC3C09">
        <w:t xml:space="preserve"> </w:t>
      </w:r>
      <w:r w:rsidRPr="009D618D" w:rsidR="00BC3C09">
        <w:rPr>
          <w:rFonts w:ascii="Arial" w:hAnsi="Arial" w:cs="Arial"/>
          <w:sz w:val="22"/>
          <w:szCs w:val="22"/>
        </w:rPr>
        <w:t xml:space="preserve">или иных расчетных способов, предусмотренных действующим законодательством в соответствии с требованиями </w:t>
      </w:r>
      <w:r w:rsidRPr="009D618D" w:rsidR="00BC3C09">
        <w:rPr>
          <w:rFonts w:ascii="Arial" w:hAnsi="Arial" w:cs="Arial"/>
          <w:b/>
          <w:sz w:val="22"/>
          <w:szCs w:val="22"/>
        </w:rPr>
        <w:t>Основных положений</w:t>
      </w:r>
      <w:r w:rsidRPr="009D618D" w:rsidR="00BC3C09">
        <w:rPr>
          <w:rFonts w:ascii="Arial" w:hAnsi="Arial" w:cs="Arial"/>
          <w:sz w:val="22"/>
          <w:szCs w:val="22"/>
        </w:rPr>
        <w:t>.</w:t>
      </w:r>
    </w:p>
    <w:p w:rsidR="006A71F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4.6. </w:t>
      </w:r>
      <w:r w:rsidRPr="009D618D">
        <w:rPr>
          <w:rFonts w:ascii="Arial" w:hAnsi="Arial" w:cs="Arial"/>
          <w:sz w:val="22"/>
          <w:szCs w:val="22"/>
        </w:rPr>
        <w:t xml:space="preserve">В случае 2-кратного недопуска к расчетному прибору учета, установленному в границах энергопринимающих устройств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, для проведения контрольного снятия показаний или проведения проверки приборов учета (измерительного комплекса), </w:t>
      </w:r>
      <w:r w:rsidRPr="009D618D" w:rsidR="0060408E">
        <w:rPr>
          <w:rFonts w:ascii="Arial" w:hAnsi="Arial" w:cs="Arial"/>
          <w:sz w:val="22"/>
          <w:szCs w:val="22"/>
        </w:rPr>
        <w:t xml:space="preserve">объем потребления с даты 2-го недопуска вплоть до даты допуска к расчетному прибору учета определяется исходя из увеличенных в 1,5 раза значений, определенных на основании контрольного прибора учета, в соответствии с </w:t>
      </w:r>
      <w:r w:rsidRPr="009D618D" w:rsidR="0060408E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 w:rsidR="0060408E">
        <w:rPr>
          <w:rFonts w:ascii="Arial" w:hAnsi="Arial" w:cs="Arial"/>
          <w:sz w:val="22"/>
          <w:szCs w:val="22"/>
        </w:rPr>
        <w:t>, а при его отсутствии - исходя из увеличенных в 1,5 раза значений, определенных на основании замещающей информации.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В случае неисправности, утраты или истечен</w:t>
      </w:r>
      <w:r w:rsidRPr="009D618D">
        <w:rPr>
          <w:rFonts w:ascii="Arial" w:hAnsi="Arial" w:cs="Arial"/>
          <w:sz w:val="22"/>
          <w:szCs w:val="22"/>
        </w:rPr>
        <w:t xml:space="preserve">ия срока межповерочного интервала расчетного прибора учета 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и (или) измерительных трансформаторов, </w:t>
      </w:r>
      <w:r w:rsidRPr="009D618D">
        <w:rPr>
          <w:rFonts w:ascii="Arial" w:hAnsi="Arial" w:cs="Arial"/>
          <w:sz w:val="22"/>
          <w:szCs w:val="22"/>
        </w:rPr>
        <w:t>либо их демонтажа в связи с поверкой, ремонтом или заменой (вплоть до даты допуска прибора учета в эксплуатацию), при отсутствии прибора учета, а также при бе</w:t>
      </w:r>
      <w:r w:rsidRPr="009D618D">
        <w:rPr>
          <w:rFonts w:ascii="Arial" w:hAnsi="Arial" w:cs="Arial"/>
          <w:sz w:val="22"/>
          <w:szCs w:val="22"/>
        </w:rPr>
        <w:t>зучетном потреблении электрической энергии объем потребления электрической энергии по соответствующей точке (-ам) поставки определяется</w:t>
      </w:r>
      <w:r w:rsidRPr="009D618D" w:rsidR="00E46D27">
        <w:rPr>
          <w:rFonts w:ascii="Arial" w:hAnsi="Arial" w:cs="Arial"/>
          <w:sz w:val="22"/>
          <w:szCs w:val="22"/>
        </w:rPr>
        <w:t xml:space="preserve">расчетным способом в соответствии с требованиями </w:t>
      </w:r>
      <w:r w:rsidRPr="009D618D" w:rsidR="00E46D27">
        <w:rPr>
          <w:rFonts w:ascii="Arial" w:hAnsi="Arial" w:cs="Arial"/>
          <w:b/>
          <w:sz w:val="22"/>
          <w:szCs w:val="22"/>
        </w:rPr>
        <w:t>Основных положений</w:t>
      </w:r>
      <w:r w:rsidRPr="009D618D" w:rsidR="00E46D27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4.7.</w:t>
      </w:r>
      <w:r w:rsidRPr="009D618D">
        <w:rPr>
          <w:rFonts w:ascii="Arial" w:hAnsi="Arial" w:cs="Arial"/>
          <w:sz w:val="22"/>
          <w:szCs w:val="22"/>
        </w:rPr>
        <w:t xml:space="preserve"> В случае если расчетный прибор учета расположен не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на границе балансовой принадлежности энергопринимающих устройств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, объем электрической энергии и мощности, поставленный </w:t>
      </w:r>
      <w:r w:rsidRPr="009D618D">
        <w:rPr>
          <w:rFonts w:ascii="Arial" w:hAnsi="Arial" w:cs="Arial"/>
          <w:b/>
          <w:sz w:val="22"/>
          <w:szCs w:val="22"/>
        </w:rPr>
        <w:t>Потребителю</w:t>
      </w:r>
      <w:r w:rsidRPr="009D618D">
        <w:rPr>
          <w:rFonts w:ascii="Arial" w:hAnsi="Arial" w:cs="Arial"/>
          <w:sz w:val="22"/>
          <w:szCs w:val="22"/>
        </w:rPr>
        <w:t>, корректируется с учетом величины потерь электрической энерги</w:t>
      </w:r>
      <w:r w:rsidRPr="009D618D">
        <w:rPr>
          <w:rFonts w:ascii="Arial" w:hAnsi="Arial" w:cs="Arial"/>
          <w:sz w:val="22"/>
          <w:szCs w:val="22"/>
        </w:rPr>
        <w:t>и, возникающих на участке сети от границы балансовой принадлежности электрических сетей до места установки прибора учета. Величина потерь определяется расчетным путем в порядке, установленном действующим законодательством.</w:t>
      </w:r>
    </w:p>
    <w:p w:rsidR="00444B45" w:rsidRPr="009D618D" w:rsidP="0082255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4.8.</w:t>
      </w:r>
      <w:r w:rsidRPr="009D618D">
        <w:rPr>
          <w:rFonts w:ascii="Arial" w:hAnsi="Arial" w:cs="Arial"/>
          <w:sz w:val="22"/>
          <w:szCs w:val="22"/>
        </w:rPr>
        <w:t xml:space="preserve"> На основании полученных пока</w:t>
      </w:r>
      <w:r w:rsidRPr="009D618D">
        <w:rPr>
          <w:rFonts w:ascii="Arial" w:hAnsi="Arial" w:cs="Arial"/>
          <w:sz w:val="22"/>
          <w:szCs w:val="22"/>
        </w:rPr>
        <w:t xml:space="preserve">заний приборов учета и/или иных данных при применении расчетных способов </w:t>
      </w:r>
      <w:r w:rsidRPr="009D618D">
        <w:rPr>
          <w:rFonts w:ascii="Arial" w:hAnsi="Arial" w:cs="Arial"/>
          <w:b/>
          <w:sz w:val="22"/>
          <w:szCs w:val="22"/>
        </w:rPr>
        <w:t xml:space="preserve">Продавец </w:t>
      </w:r>
      <w:r w:rsidRPr="009D618D">
        <w:rPr>
          <w:rFonts w:ascii="Arial" w:hAnsi="Arial" w:cs="Arial"/>
          <w:sz w:val="22"/>
          <w:szCs w:val="22"/>
        </w:rPr>
        <w:t xml:space="preserve">выставляет </w:t>
      </w:r>
      <w:r w:rsidRPr="009D618D">
        <w:rPr>
          <w:rFonts w:ascii="Arial" w:hAnsi="Arial" w:cs="Arial"/>
          <w:b/>
          <w:sz w:val="22"/>
          <w:szCs w:val="22"/>
        </w:rPr>
        <w:t>Потребителю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color w:val="000000"/>
          <w:sz w:val="22"/>
          <w:szCs w:val="22"/>
        </w:rPr>
        <w:t>первичный документ (счет, универсальный передаточный документ</w:t>
      </w:r>
      <w:r w:rsidRPr="009D618D" w:rsidR="00C64A12">
        <w:rPr>
          <w:rFonts w:ascii="Arial" w:hAnsi="Arial" w:cs="Arial"/>
          <w:color w:val="000000"/>
          <w:sz w:val="22"/>
          <w:szCs w:val="22"/>
        </w:rPr>
        <w:t xml:space="preserve"> (УПД)</w:t>
      </w:r>
      <w:r w:rsidRPr="009D618D">
        <w:rPr>
          <w:rFonts w:ascii="Arial" w:hAnsi="Arial" w:cs="Arial"/>
          <w:color w:val="000000"/>
          <w:sz w:val="22"/>
          <w:szCs w:val="22"/>
        </w:rPr>
        <w:t xml:space="preserve">) </w:t>
      </w:r>
      <w:r w:rsidRPr="009D618D">
        <w:rPr>
          <w:rFonts w:ascii="Arial" w:hAnsi="Arial" w:cs="Arial"/>
          <w:sz w:val="22"/>
          <w:szCs w:val="22"/>
        </w:rPr>
        <w:t>за соответствующий расчетный период.</w:t>
      </w:r>
    </w:p>
    <w:p w:rsidR="00C64A12" w:rsidRPr="009D618D" w:rsidP="00C64A1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Получение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9D618D">
        <w:rPr>
          <w:rFonts w:ascii="Arial" w:hAnsi="Arial" w:cs="Arial"/>
          <w:sz w:val="22"/>
          <w:szCs w:val="22"/>
        </w:rPr>
        <w:t xml:space="preserve">оформленных и подписанных со стороны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счетов, УПД осуществляется одним из указанных способов:</w:t>
      </w:r>
    </w:p>
    <w:p w:rsidR="00C64A12" w:rsidRPr="009D618D" w:rsidP="00C64A1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посредством использования электронного документооборота, при условии наличия у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9D618D">
        <w:rPr>
          <w:rFonts w:ascii="Arial" w:hAnsi="Arial" w:cs="Arial"/>
          <w:sz w:val="22"/>
          <w:szCs w:val="22"/>
        </w:rPr>
        <w:t xml:space="preserve">необходимых программных и технических средств для применения </w:t>
      </w:r>
      <w:r w:rsidRPr="009D618D">
        <w:rPr>
          <w:rFonts w:ascii="Arial" w:hAnsi="Arial" w:cs="Arial"/>
          <w:sz w:val="22"/>
          <w:szCs w:val="22"/>
        </w:rPr>
        <w:t>ЭДО;</w:t>
      </w:r>
    </w:p>
    <w:p w:rsidR="00C64A12" w:rsidRPr="009D618D" w:rsidP="00C64A1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самостоятельно в </w:t>
      </w:r>
      <w:r w:rsidRPr="009D618D">
        <w:rPr>
          <w:rFonts w:ascii="Arial" w:hAnsi="Arial" w:cs="Arial"/>
          <w:sz w:val="22"/>
          <w:szCs w:val="22"/>
        </w:rPr>
        <w:t>центре обслуживания клиентов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444B45" w:rsidRPr="009D618D" w:rsidP="0082255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возвращает один экземпляр подписанного </w:t>
      </w:r>
      <w:r w:rsidRPr="009D618D" w:rsidR="00AB2F8C">
        <w:rPr>
          <w:rFonts w:ascii="Arial" w:hAnsi="Arial" w:eastAsiaTheme="minorHAnsi" w:cs="Arial"/>
          <w:sz w:val="22"/>
          <w:szCs w:val="22"/>
          <w:lang w:eastAsia="en-US"/>
        </w:rPr>
        <w:t xml:space="preserve">УПД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в срок до </w:t>
      </w:r>
      <w:r w:rsidRPr="009D618D" w:rsidR="000E3B5E">
        <w:rPr>
          <w:rFonts w:ascii="Arial" w:hAnsi="Arial" w:eastAsiaTheme="minorHAnsi" w:cs="Arial"/>
          <w:sz w:val="22"/>
          <w:szCs w:val="22"/>
          <w:lang w:eastAsia="en-US"/>
        </w:rPr>
        <w:t xml:space="preserve">5 (Пяти) рабочих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дней</w:t>
      </w:r>
      <w:r w:rsidRPr="009D618D" w:rsidR="000E3B5E">
        <w:rPr>
          <w:rFonts w:ascii="Arial" w:hAnsi="Arial" w:eastAsiaTheme="minorHAnsi" w:cs="Arial"/>
          <w:sz w:val="22"/>
          <w:szCs w:val="22"/>
          <w:lang w:eastAsia="en-US"/>
        </w:rPr>
        <w:t xml:space="preserve"> с момента получения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0E3B5E" w:rsidRPr="009D618D" w:rsidP="0071778A">
      <w:pPr>
        <w:pStyle w:val="ListParagraph"/>
        <w:tabs>
          <w:tab w:val="left" w:pos="1276"/>
        </w:tabs>
        <w:ind w:left="0" w:firstLine="567"/>
        <w:jc w:val="both"/>
        <w:rPr>
          <w:rFonts w:eastAsia="Calibri"/>
          <w:lang w:eastAsia="en-US"/>
        </w:rPr>
      </w:pP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вправе направить счет, УПД на электронный адрес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, указанный в разделе «Реквизиты и подписи </w:t>
      </w:r>
      <w:r w:rsidRPr="009D618D">
        <w:rPr>
          <w:rFonts w:ascii="Arial" w:hAnsi="Arial" w:cs="Arial"/>
          <w:sz w:val="22"/>
          <w:szCs w:val="22"/>
        </w:rPr>
        <w:t>Сторон».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Универсальный передаточный документ, направленный по электронной почте, считается надлежащим образом доставленным на следующий календарный день после отправления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на адрес электронной почты.</w:t>
      </w:r>
    </w:p>
    <w:p w:rsidR="00444B45" w:rsidRPr="009D618D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В случае, если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9D618D">
        <w:rPr>
          <w:rFonts w:ascii="Arial" w:hAnsi="Arial" w:cs="Arial"/>
          <w:sz w:val="22"/>
          <w:szCs w:val="22"/>
        </w:rPr>
        <w:t xml:space="preserve">не получил </w:t>
      </w:r>
      <w:r w:rsidRPr="009D618D" w:rsidR="00D42E14">
        <w:rPr>
          <w:rFonts w:ascii="Arial" w:hAnsi="Arial" w:cs="Arial"/>
          <w:sz w:val="22"/>
          <w:szCs w:val="22"/>
        </w:rPr>
        <w:t xml:space="preserve">УПД </w:t>
      </w:r>
      <w:r w:rsidRPr="009D618D">
        <w:rPr>
          <w:rFonts w:ascii="Arial" w:hAnsi="Arial" w:cs="Arial"/>
          <w:sz w:val="22"/>
          <w:szCs w:val="22"/>
        </w:rPr>
        <w:t xml:space="preserve">от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в установленном порядке и в установленный срок, а также в случае непредоставления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b/>
          <w:sz w:val="22"/>
          <w:szCs w:val="22"/>
        </w:rPr>
        <w:t xml:space="preserve"> Продавцу</w:t>
      </w:r>
      <w:r w:rsidRPr="009D618D">
        <w:rPr>
          <w:rFonts w:ascii="Arial" w:hAnsi="Arial" w:cs="Arial"/>
          <w:sz w:val="22"/>
          <w:szCs w:val="22"/>
        </w:rPr>
        <w:t xml:space="preserve"> подписанного экземпляра </w:t>
      </w:r>
      <w:r w:rsidRPr="009D618D" w:rsidR="00627BE5">
        <w:rPr>
          <w:rFonts w:ascii="Arial" w:hAnsi="Arial" w:cs="Arial"/>
          <w:sz w:val="22"/>
          <w:szCs w:val="22"/>
        </w:rPr>
        <w:t xml:space="preserve">УПД </w:t>
      </w:r>
      <w:r w:rsidRPr="009D618D">
        <w:rPr>
          <w:rFonts w:ascii="Arial" w:hAnsi="Arial" w:cs="Arial"/>
          <w:sz w:val="22"/>
          <w:szCs w:val="22"/>
        </w:rPr>
        <w:t xml:space="preserve">в установленный срок, </w:t>
      </w:r>
      <w:r w:rsidRPr="009D618D" w:rsidR="00451B70">
        <w:rPr>
          <w:rFonts w:ascii="Arial" w:hAnsi="Arial" w:cs="Arial"/>
          <w:sz w:val="22"/>
          <w:szCs w:val="22"/>
        </w:rPr>
        <w:t xml:space="preserve">УПД </w:t>
      </w:r>
      <w:r w:rsidRPr="009D618D">
        <w:rPr>
          <w:rFonts w:ascii="Arial" w:hAnsi="Arial" w:cs="Arial"/>
          <w:sz w:val="22"/>
          <w:szCs w:val="22"/>
        </w:rPr>
        <w:t xml:space="preserve">считается признанным (согласованным) обеими </w:t>
      </w:r>
      <w:r w:rsidRPr="009D618D" w:rsidR="003B7AB8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>торонами.</w:t>
      </w:r>
    </w:p>
    <w:p w:rsidR="000F75DF" w:rsidRPr="009D618D" w:rsidP="0071778A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4.9.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При переходе на расчеты по ценам (тарифам), дифференцированным по зонам суток и установке соответствующих приборов учета,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 обязан изменить схему подключения таких приборов учета с целью исключения зависимых (вычитаемых) приборов учета, по которым расчет производится по другой ценовой категории. В случае невозможности изменения схемы, определение объемов по зонам будет произво</w:t>
      </w:r>
      <w:r w:rsidRPr="009D618D">
        <w:rPr>
          <w:rFonts w:ascii="Arial" w:hAnsi="Arial" w:cs="Arial"/>
          <w:sz w:val="22"/>
          <w:szCs w:val="22"/>
        </w:rPr>
        <w:t xml:space="preserve">диться пропорционально количеству соответствующего времени в сутках. </w:t>
      </w:r>
    </w:p>
    <w:p w:rsidR="000F75DF" w:rsidRPr="009D618D" w:rsidP="00822552">
      <w:pPr>
        <w:tabs>
          <w:tab w:val="left" w:pos="284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4.1</w:t>
      </w:r>
      <w:r w:rsidRPr="009D618D" w:rsidR="003944C9">
        <w:rPr>
          <w:rFonts w:ascii="Arial" w:hAnsi="Arial" w:cs="Arial"/>
          <w:b/>
          <w:sz w:val="22"/>
          <w:szCs w:val="22"/>
        </w:rPr>
        <w:t>0</w:t>
      </w:r>
      <w:r w:rsidRPr="009D618D">
        <w:rPr>
          <w:rFonts w:ascii="Arial" w:hAnsi="Arial" w:cs="Arial"/>
          <w:b/>
          <w:sz w:val="22"/>
          <w:szCs w:val="22"/>
        </w:rPr>
        <w:t>.</w:t>
      </w:r>
      <w:r w:rsidRPr="009D618D">
        <w:rPr>
          <w:rFonts w:ascii="Arial" w:hAnsi="Arial" w:cs="Arial"/>
          <w:b/>
          <w:sz w:val="22"/>
          <w:szCs w:val="22"/>
        </w:rPr>
        <w:t xml:space="preserve"> Учет электрической энергии по настоящему Договору осуществляется с учетом следующих требований:</w:t>
      </w:r>
    </w:p>
    <w:p w:rsidR="00CD117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а)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 w:rsidR="00657D98">
        <w:rPr>
          <w:rFonts w:ascii="Arial" w:hAnsi="Arial" w:cs="Arial"/>
          <w:sz w:val="22"/>
          <w:szCs w:val="22"/>
        </w:rPr>
        <w:t xml:space="preserve">установка, </w:t>
      </w:r>
      <w:r w:rsidRPr="009D618D">
        <w:rPr>
          <w:rFonts w:ascii="Arial" w:hAnsi="Arial" w:cs="Arial"/>
          <w:sz w:val="22"/>
          <w:szCs w:val="22"/>
        </w:rPr>
        <w:t xml:space="preserve">допуск установленного прибора учета и (или) измерительных трансформаторов в эксплуатацию (в том числе после замены, поверки) должен быть осуществлен </w:t>
      </w:r>
      <w:r w:rsidRPr="009D618D" w:rsidR="00696B06">
        <w:rPr>
          <w:rFonts w:ascii="Arial" w:hAnsi="Arial" w:cs="Arial"/>
          <w:sz w:val="22"/>
          <w:szCs w:val="22"/>
        </w:rPr>
        <w:t xml:space="preserve">в сроки и </w:t>
      </w:r>
      <w:r w:rsidRPr="009D618D">
        <w:rPr>
          <w:rFonts w:ascii="Arial" w:hAnsi="Arial" w:cs="Arial"/>
          <w:sz w:val="22"/>
          <w:szCs w:val="22"/>
        </w:rPr>
        <w:t xml:space="preserve">в порядке, определенном действующим законодательством. </w:t>
      </w:r>
      <w:r w:rsidRPr="009D618D">
        <w:rPr>
          <w:rFonts w:ascii="Arial" w:hAnsi="Arial" w:cs="Arial"/>
          <w:b/>
          <w:sz w:val="22"/>
          <w:szCs w:val="22"/>
        </w:rPr>
        <w:t>Сетевая организация</w:t>
      </w:r>
      <w:r w:rsidRPr="009D618D">
        <w:rPr>
          <w:rFonts w:ascii="Arial" w:hAnsi="Arial" w:cs="Arial"/>
          <w:sz w:val="22"/>
          <w:szCs w:val="22"/>
        </w:rPr>
        <w:t>, имеющая намерение уст</w:t>
      </w:r>
      <w:r w:rsidRPr="009D618D">
        <w:rPr>
          <w:rFonts w:ascii="Arial" w:hAnsi="Arial" w:cs="Arial"/>
          <w:sz w:val="22"/>
          <w:szCs w:val="22"/>
        </w:rPr>
        <w:t xml:space="preserve">ановить или заменить прибор учета направляет запрос на установку (замену) прибора учета способом, позволяющим подтвердить факт его получения, в адрес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 w:rsidR="00AB6768">
        <w:rPr>
          <w:rFonts w:ascii="Arial" w:hAnsi="Arial" w:cs="Arial"/>
          <w:b/>
          <w:sz w:val="22"/>
          <w:szCs w:val="22"/>
        </w:rPr>
        <w:t xml:space="preserve"> (Собственника)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с указанием информации о приборе учета, предполагаемых дате и времени</w:t>
      </w:r>
      <w:r w:rsidRPr="009D618D">
        <w:rPr>
          <w:rFonts w:ascii="Arial" w:hAnsi="Arial" w:cs="Arial"/>
          <w:sz w:val="22"/>
          <w:szCs w:val="22"/>
        </w:rPr>
        <w:t xml:space="preserve"> установки (замены). В подтвержденные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 w:rsidR="00AB6768">
        <w:rPr>
          <w:rFonts w:ascii="Arial" w:hAnsi="Arial" w:cs="Arial"/>
          <w:b/>
          <w:sz w:val="22"/>
          <w:szCs w:val="22"/>
        </w:rPr>
        <w:t xml:space="preserve"> (Собственником)</w:t>
      </w:r>
      <w:r w:rsidRPr="009D618D">
        <w:rPr>
          <w:rFonts w:ascii="Arial" w:hAnsi="Arial" w:cs="Arial"/>
          <w:sz w:val="22"/>
          <w:szCs w:val="22"/>
        </w:rPr>
        <w:t xml:space="preserve"> дату и время </w:t>
      </w:r>
      <w:r w:rsidRPr="009D618D">
        <w:rPr>
          <w:rFonts w:ascii="Arial" w:hAnsi="Arial" w:cs="Arial"/>
          <w:b/>
          <w:sz w:val="22"/>
          <w:szCs w:val="22"/>
        </w:rPr>
        <w:t>Сетевая организация</w:t>
      </w:r>
      <w:r w:rsidRPr="009D618D">
        <w:rPr>
          <w:rFonts w:ascii="Arial" w:hAnsi="Arial" w:cs="Arial"/>
          <w:sz w:val="22"/>
          <w:szCs w:val="22"/>
        </w:rPr>
        <w:t xml:space="preserve"> устанавливает прибор учета. </w:t>
      </w:r>
    </w:p>
    <w:p w:rsidR="00CD1172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 w:rsidR="00AB6768">
        <w:rPr>
          <w:rFonts w:ascii="Arial" w:hAnsi="Arial" w:cs="Arial"/>
          <w:b/>
          <w:sz w:val="22"/>
          <w:szCs w:val="22"/>
        </w:rPr>
        <w:t xml:space="preserve"> (Собственник)</w:t>
      </w:r>
      <w:r w:rsidRPr="009D618D">
        <w:rPr>
          <w:rFonts w:ascii="Arial" w:hAnsi="Arial" w:cs="Arial"/>
          <w:sz w:val="22"/>
          <w:szCs w:val="22"/>
        </w:rPr>
        <w:t xml:space="preserve">, имеющий намерение </w:t>
      </w:r>
      <w:r w:rsidRPr="009D618D" w:rsidR="00F64CBC">
        <w:rPr>
          <w:rFonts w:ascii="Arial" w:hAnsi="Arial" w:cs="Arial"/>
          <w:sz w:val="22"/>
          <w:szCs w:val="22"/>
        </w:rPr>
        <w:t>установить (</w:t>
      </w:r>
      <w:r w:rsidRPr="009D618D">
        <w:rPr>
          <w:rFonts w:ascii="Arial" w:hAnsi="Arial" w:cs="Arial"/>
          <w:sz w:val="22"/>
          <w:szCs w:val="22"/>
        </w:rPr>
        <w:t>заменить</w:t>
      </w:r>
      <w:r w:rsidRPr="009D618D" w:rsidR="00F64CBC">
        <w:rPr>
          <w:rFonts w:ascii="Arial" w:hAnsi="Arial" w:cs="Arial"/>
          <w:sz w:val="22"/>
          <w:szCs w:val="22"/>
        </w:rPr>
        <w:t>)</w:t>
      </w:r>
      <w:r w:rsidRPr="009D618D">
        <w:rPr>
          <w:rFonts w:ascii="Arial" w:hAnsi="Arial" w:cs="Arial"/>
          <w:sz w:val="22"/>
          <w:szCs w:val="22"/>
        </w:rPr>
        <w:t xml:space="preserve"> прибор учета направляет запрос на установку (замену) прибора учета способом, позволяющим подтвердить факт его получения в </w:t>
      </w:r>
      <w:r w:rsidRPr="009D618D">
        <w:rPr>
          <w:rFonts w:ascii="Arial" w:hAnsi="Arial" w:cs="Arial"/>
          <w:b/>
          <w:sz w:val="22"/>
          <w:szCs w:val="22"/>
        </w:rPr>
        <w:t>Сетевую организацию, Продавцу</w:t>
      </w:r>
      <w:r w:rsidRPr="009D618D">
        <w:rPr>
          <w:rFonts w:ascii="Arial" w:hAnsi="Arial" w:cs="Arial"/>
          <w:sz w:val="22"/>
          <w:szCs w:val="22"/>
        </w:rPr>
        <w:t xml:space="preserve">. </w:t>
      </w:r>
    </w:p>
    <w:p w:rsidR="000F75DF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По окончании допуска в эксплуатацию прибора учета подлежит установке контрольная одноразовая номерная</w:t>
      </w:r>
      <w:r w:rsidRPr="009D618D">
        <w:rPr>
          <w:rFonts w:ascii="Arial" w:hAnsi="Arial" w:cs="Arial"/>
          <w:sz w:val="22"/>
          <w:szCs w:val="22"/>
        </w:rPr>
        <w:t xml:space="preserve"> пломба и (или) знаки визуального контроля. Процедура установки и допуска прибора учета в эксплуатацию заканчивается составлением акта допуска прибора учета электрической энергии в </w:t>
      </w:r>
      <w:r w:rsidRPr="009D618D">
        <w:rPr>
          <w:rFonts w:ascii="Arial" w:hAnsi="Arial" w:cs="Arial"/>
          <w:sz w:val="22"/>
          <w:szCs w:val="22"/>
        </w:rPr>
        <w:t>эксплуатацию</w:t>
      </w:r>
      <w:r w:rsidRPr="009D618D" w:rsidR="00BE2F0E">
        <w:rPr>
          <w:rFonts w:ascii="Arial" w:hAnsi="Arial" w:cs="Arial"/>
          <w:sz w:val="22"/>
          <w:szCs w:val="22"/>
        </w:rPr>
        <w:t>.</w:t>
      </w:r>
      <w:r w:rsidRPr="009D618D" w:rsidR="00BE2F0E">
        <w:rPr>
          <w:rFonts w:ascii="Arial" w:hAnsi="Arial" w:eastAsiaTheme="minorHAnsi" w:cs="Arial"/>
          <w:sz w:val="22"/>
          <w:szCs w:val="22"/>
          <w:lang w:eastAsia="en-US"/>
        </w:rPr>
        <w:t xml:space="preserve"> Для точек присоединения к объектам электросетевого хозяйства напряжением свыше 1 кВ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9D618D" w:rsidR="00E46D27">
        <w:rPr>
          <w:rFonts w:ascii="Arial" w:hAnsi="Arial" w:cs="Arial"/>
          <w:sz w:val="22"/>
          <w:szCs w:val="22"/>
        </w:rPr>
        <w:t xml:space="preserve">; </w:t>
      </w:r>
    </w:p>
    <w:p w:rsidR="000F75DF" w:rsidRPr="009D618D" w:rsidP="00822552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б)</w:t>
      </w:r>
      <w:r w:rsidRPr="009D618D">
        <w:rPr>
          <w:rFonts w:ascii="Arial" w:hAnsi="Arial" w:cs="Arial"/>
          <w:sz w:val="22"/>
          <w:szCs w:val="22"/>
        </w:rPr>
        <w:t xml:space="preserve"> при истечении срока межповерочного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(мощности) не может быть использован в кач</w:t>
      </w:r>
      <w:r w:rsidRPr="009D618D">
        <w:rPr>
          <w:rFonts w:ascii="Arial" w:hAnsi="Arial" w:cs="Arial"/>
          <w:sz w:val="22"/>
          <w:szCs w:val="22"/>
        </w:rPr>
        <w:t xml:space="preserve">естве расчетного, объем </w:t>
      </w:r>
      <w:r w:rsidRPr="009D618D">
        <w:rPr>
          <w:rFonts w:ascii="Arial" w:hAnsi="Arial" w:cs="Arial"/>
          <w:sz w:val="22"/>
          <w:szCs w:val="22"/>
        </w:rPr>
        <w:t xml:space="preserve">потребления электроэнергии (мощности) по данной точке поставки определяется в соответствии с требованиями </w:t>
      </w:r>
      <w:r w:rsidRPr="009D618D">
        <w:rPr>
          <w:rFonts w:ascii="Arial" w:hAnsi="Arial" w:cs="Arial"/>
          <w:b/>
          <w:sz w:val="22"/>
          <w:szCs w:val="22"/>
        </w:rPr>
        <w:t>Основных положений</w:t>
      </w:r>
      <w:r w:rsidRPr="009D618D">
        <w:rPr>
          <w:rFonts w:ascii="Arial" w:hAnsi="Arial" w:cs="Arial"/>
          <w:sz w:val="22"/>
          <w:szCs w:val="22"/>
        </w:rPr>
        <w:t>;</w:t>
      </w:r>
    </w:p>
    <w:p w:rsidR="00B12CFF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cs="Arial"/>
          <w:b/>
          <w:sz w:val="22"/>
          <w:szCs w:val="22"/>
        </w:rPr>
        <w:t>в)</w:t>
      </w:r>
      <w:r w:rsidRPr="009D618D">
        <w:rPr>
          <w:rFonts w:ascii="Arial" w:hAnsi="Arial" w:cs="Arial"/>
          <w:sz w:val="22"/>
          <w:szCs w:val="22"/>
        </w:rPr>
        <w:t xml:space="preserve"> в случае необходимости демонтажа прибора учета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(при необходимости проведения работ по капитальному ремо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нту или реконструкции объектов в местах установки соответствующих приборов учета)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9D618D" w:rsidR="00936DF0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9D618D" w:rsidR="00AB6768">
        <w:rPr>
          <w:rFonts w:ascii="Arial" w:hAnsi="Arial" w:eastAsiaTheme="minorHAnsi" w:cs="Arial"/>
          <w:b/>
          <w:sz w:val="22"/>
          <w:szCs w:val="22"/>
          <w:lang w:eastAsia="en-US"/>
        </w:rPr>
        <w:t>(Собственник)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направляет уведомление способом, позволяющим подтвердить факт его получения, в адрес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,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. В согласованные дату и время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Сетевая организация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осуществляет снятие показаний прибора учета. Показания прибора учета, состояние демонтируемого прибора учета и (или) измерительных трансформаторов, схемы их подключения на дату проведения указанных действий фиксируются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ией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в акте демонтажа прибора учета. Прибор учета должен быть установлен не позднее 6</w:t>
      </w:r>
      <w:r w:rsidRPr="009D618D" w:rsidR="00EE1210">
        <w:rPr>
          <w:rFonts w:ascii="Arial" w:hAnsi="Arial" w:eastAsiaTheme="minorHAnsi" w:cs="Arial"/>
          <w:sz w:val="22"/>
          <w:szCs w:val="22"/>
          <w:lang w:eastAsia="en-US"/>
        </w:rPr>
        <w:t xml:space="preserve"> (Шести)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амещающей информации;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г</w:t>
      </w:r>
      <w:r w:rsidRPr="009D618D" w:rsidR="0029452C">
        <w:rPr>
          <w:rFonts w:ascii="Arial" w:hAnsi="Arial" w:cs="Arial"/>
          <w:b/>
          <w:sz w:val="22"/>
          <w:szCs w:val="22"/>
        </w:rPr>
        <w:t xml:space="preserve">) </w:t>
      </w:r>
      <w:r w:rsidRPr="009D618D" w:rsidR="0029452C">
        <w:rPr>
          <w:rFonts w:ascii="Arial" w:hAnsi="Arial" w:cs="Arial"/>
          <w:sz w:val="22"/>
          <w:szCs w:val="22"/>
        </w:rPr>
        <w:t xml:space="preserve">при выявлении случаев безучетного потребления электрической энергии (мощности) </w:t>
      </w:r>
      <w:r w:rsidRPr="009D618D" w:rsidR="0029452C">
        <w:rPr>
          <w:rFonts w:ascii="Arial" w:hAnsi="Arial" w:cs="Arial"/>
          <w:b/>
          <w:sz w:val="22"/>
          <w:szCs w:val="22"/>
        </w:rPr>
        <w:t>Собственник и Потребитель</w:t>
      </w:r>
      <w:r w:rsidRPr="009D618D" w:rsidR="0029452C">
        <w:rPr>
          <w:rFonts w:ascii="Arial" w:hAnsi="Arial" w:cs="Arial"/>
          <w:sz w:val="22"/>
          <w:szCs w:val="22"/>
        </w:rPr>
        <w:t xml:space="preserve"> обязаны обеспечить </w:t>
      </w:r>
      <w:r w:rsidRPr="009D618D" w:rsidR="006A41F6">
        <w:rPr>
          <w:rFonts w:ascii="Arial" w:hAnsi="Arial" w:cs="Arial"/>
          <w:sz w:val="22"/>
          <w:szCs w:val="22"/>
        </w:rPr>
        <w:t xml:space="preserve">свою </w:t>
      </w:r>
      <w:r w:rsidRPr="009D618D" w:rsidR="0029452C">
        <w:rPr>
          <w:rFonts w:ascii="Arial" w:hAnsi="Arial" w:cs="Arial"/>
          <w:sz w:val="22"/>
          <w:szCs w:val="22"/>
        </w:rPr>
        <w:t>явку</w:t>
      </w:r>
      <w:r w:rsidRPr="009D618D" w:rsidR="006A41F6">
        <w:rPr>
          <w:rFonts w:ascii="Arial" w:hAnsi="Arial" w:cs="Arial"/>
          <w:sz w:val="22"/>
          <w:szCs w:val="22"/>
        </w:rPr>
        <w:t xml:space="preserve"> либо</w:t>
      </w:r>
      <w:r w:rsidRPr="009D618D" w:rsidR="0029452C">
        <w:rPr>
          <w:rFonts w:ascii="Arial" w:hAnsi="Arial" w:cs="Arial"/>
          <w:sz w:val="22"/>
          <w:szCs w:val="22"/>
        </w:rPr>
        <w:t xml:space="preserve"> своего представителя для составления акта о неучтенном потреблении электрической энергии (мощности) в сроки, указанные </w:t>
      </w:r>
      <w:r w:rsidRPr="009D618D" w:rsidR="0029452C">
        <w:rPr>
          <w:rFonts w:ascii="Arial" w:hAnsi="Arial" w:cs="Arial"/>
          <w:b/>
          <w:sz w:val="22"/>
          <w:szCs w:val="22"/>
        </w:rPr>
        <w:t>Продавцом</w:t>
      </w:r>
      <w:r w:rsidRPr="009D618D" w:rsidR="0029452C">
        <w:rPr>
          <w:rFonts w:ascii="Arial" w:hAnsi="Arial" w:cs="Arial"/>
          <w:sz w:val="22"/>
          <w:szCs w:val="22"/>
        </w:rPr>
        <w:t xml:space="preserve"> или </w:t>
      </w:r>
      <w:r w:rsidRPr="009D618D" w:rsidR="0029452C">
        <w:rPr>
          <w:rFonts w:ascii="Arial" w:hAnsi="Arial" w:cs="Arial"/>
          <w:b/>
          <w:sz w:val="22"/>
          <w:szCs w:val="22"/>
        </w:rPr>
        <w:t>Сетевой организацией</w:t>
      </w:r>
      <w:r w:rsidRPr="009D618D" w:rsidR="0029452C">
        <w:rPr>
          <w:rFonts w:ascii="Arial" w:hAnsi="Arial" w:cs="Arial"/>
          <w:sz w:val="22"/>
          <w:szCs w:val="22"/>
        </w:rPr>
        <w:t>.</w:t>
      </w:r>
    </w:p>
    <w:p w:rsidR="00742550" w:rsidRPr="009D618D" w:rsidP="00742550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д) </w:t>
      </w:r>
      <w:r w:rsidRPr="009D618D">
        <w:rPr>
          <w:rFonts w:ascii="Arial" w:hAnsi="Arial" w:cs="Arial"/>
          <w:b/>
          <w:sz w:val="22"/>
          <w:szCs w:val="22"/>
        </w:rPr>
        <w:t xml:space="preserve">Продавец </w:t>
      </w:r>
      <w:r w:rsidRPr="009D618D">
        <w:rPr>
          <w:rFonts w:ascii="Arial" w:hAnsi="Arial" w:cs="Arial"/>
          <w:sz w:val="22"/>
          <w:szCs w:val="22"/>
        </w:rPr>
        <w:t>обеспечивает коммерческий учет электрической энергии (мощности) в отношении расположенны</w:t>
      </w:r>
      <w:r w:rsidRPr="009D618D">
        <w:rPr>
          <w:rFonts w:ascii="Arial" w:hAnsi="Arial" w:cs="Arial"/>
          <w:sz w:val="22"/>
          <w:szCs w:val="22"/>
        </w:rPr>
        <w:t>х в его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выхода из строя, утраты, истечения срока эксплуатации или истечения межповерочного инте</w:t>
      </w:r>
      <w:r w:rsidRPr="009D618D">
        <w:rPr>
          <w:rFonts w:ascii="Arial" w:hAnsi="Arial" w:cs="Arial"/>
          <w:sz w:val="22"/>
          <w:szCs w:val="22"/>
        </w:rPr>
        <w:t>рвала приборов учета электрической энергии (мощности) и (или) иного оборудования.</w:t>
      </w:r>
    </w:p>
    <w:p w:rsidR="00742550" w:rsidRPr="009D618D" w:rsidP="00742550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е) Сетевая организация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обеспечивают последующую эксплуатацию установленных ими после 01.07.2020</w:t>
      </w:r>
      <w:r w:rsidRPr="009D618D">
        <w:rPr>
          <w:rFonts w:ascii="Arial" w:hAnsi="Arial" w:cs="Arial"/>
          <w:sz w:val="22"/>
          <w:szCs w:val="22"/>
        </w:rPr>
        <w:t xml:space="preserve"> 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обеспечивает эксплуатацию индивидуальных, общих (квартирных) и коллективных (общедомовых) приборов учета (измерите</w:t>
      </w:r>
      <w:r w:rsidRPr="009D618D">
        <w:rPr>
          <w:rFonts w:ascii="Arial" w:hAnsi="Arial" w:cs="Arial"/>
          <w:sz w:val="22"/>
          <w:szCs w:val="22"/>
        </w:rPr>
        <w:t>льных трансформаторов), установленных застройщиком в многоквартирном доме, расположенном в зоне деятельности в качестве гарантирующего поставщика и вводимом в эксплуатацию после осуществления строительства с 01</w:t>
      </w:r>
      <w:r w:rsidRPr="009D618D" w:rsidR="00AA45F2">
        <w:rPr>
          <w:rFonts w:ascii="Arial" w:hAnsi="Arial" w:cs="Arial"/>
          <w:sz w:val="22"/>
          <w:szCs w:val="22"/>
        </w:rPr>
        <w:t>.01.</w:t>
      </w:r>
      <w:r w:rsidRPr="009D618D">
        <w:rPr>
          <w:rFonts w:ascii="Arial" w:hAnsi="Arial" w:cs="Arial"/>
          <w:sz w:val="22"/>
          <w:szCs w:val="22"/>
        </w:rPr>
        <w:t>2021</w:t>
      </w:r>
      <w:r w:rsidRPr="009D618D">
        <w:rPr>
          <w:rFonts w:ascii="Arial" w:hAnsi="Arial" w:cs="Arial"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В остальных случаях эксплуа</w:t>
      </w:r>
      <w:r w:rsidRPr="009D618D">
        <w:rPr>
          <w:rFonts w:ascii="Arial" w:hAnsi="Arial" w:cs="Arial"/>
          <w:sz w:val="22"/>
          <w:szCs w:val="22"/>
        </w:rPr>
        <w:t>тацию осуществляет лицо, владеющее прибором учета, если иное не предусмотрено действующим законодательством.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За нарушение вышеуказанных требований,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 и Собственник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несут ответственность,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предусмотренную нормативными правовыми актами Российской Федерации в сфере электроэнергетики.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0F75DF" w:rsidRPr="009D618D" w:rsidP="00F90176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ПОРЯДОК ОПРЕДЕЛЕНИЯ СТОИМОСТИ ЭЛЕКТРИЧЕСКОЙ ЭНЕРГИИ (МОЩНОСТИ), РАСЧЕТЫ</w:t>
      </w:r>
    </w:p>
    <w:p w:rsidR="00936DF0" w:rsidRPr="009D618D" w:rsidP="00936DF0">
      <w:pPr>
        <w:pStyle w:val="a13"/>
        <w:ind w:firstLine="567"/>
        <w:rPr>
          <w:rFonts w:ascii="Arial" w:hAnsi="Arial" w:cs="Arial"/>
        </w:rPr>
      </w:pPr>
      <w:r w:rsidRPr="009D618D">
        <w:rPr>
          <w:rFonts w:ascii="Arial" w:hAnsi="Arial" w:cs="Arial"/>
          <w:b/>
        </w:rPr>
        <w:t>5.1.</w:t>
      </w:r>
      <w:r w:rsidRPr="009D618D">
        <w:rPr>
          <w:rFonts w:ascii="Arial" w:hAnsi="Arial" w:cs="Arial"/>
        </w:rPr>
        <w:t xml:space="preserve"> </w:t>
      </w:r>
    </w:p>
    <w:p w:rsidR="00936DF0" w:rsidRPr="009D618D" w:rsidP="00936DF0">
      <w:pPr>
        <w:pStyle w:val="a13"/>
        <w:ind w:firstLine="567"/>
        <w:rPr>
          <w:rFonts w:ascii="Arial" w:hAnsi="Arial" w:cs="Arial"/>
        </w:rPr>
      </w:pPr>
      <w:r>
        <w:rPr>
          <w:rStyle w:val="EndnoteReference"/>
          <w:rFonts w:ascii="Arial" w:hAnsi="Arial" w:cs="Arial"/>
        </w:rPr>
        <w:endnoteReference w:id="25"/>
      </w:r>
      <w:r w:rsidRPr="009D618D">
        <w:rPr>
          <w:rFonts w:ascii="Arial" w:hAnsi="Arial" w:cs="Arial"/>
        </w:rPr>
        <w:t xml:space="preserve"> </w:t>
      </w:r>
      <w:r w:rsidRPr="009D618D">
        <w:rPr>
          <w:rFonts w:ascii="Arial" w:hAnsi="Arial" w:cs="Arial"/>
        </w:rPr>
        <w:t xml:space="preserve">Цена настоящего </w:t>
      </w:r>
      <w:r w:rsidRPr="009D618D">
        <w:rPr>
          <w:rFonts w:ascii="Arial" w:hAnsi="Arial" w:cs="Arial"/>
          <w:b/>
        </w:rPr>
        <w:t>Договора</w:t>
      </w:r>
      <w:r w:rsidRPr="009D618D">
        <w:rPr>
          <w:rFonts w:ascii="Arial" w:hAnsi="Arial" w:cs="Arial"/>
        </w:rPr>
        <w:t xml:space="preserve"> составляет ориентировочно______руб.___коп., в т.ч. НДС</w:t>
      </w:r>
      <w:r w:rsidRPr="009D618D">
        <w:rPr>
          <w:rFonts w:ascii="Arial" w:hAnsi="Arial" w:cs="Arial"/>
        </w:rPr>
        <w:t>.</w:t>
      </w:r>
    </w:p>
    <w:p w:rsidR="00936DF0" w:rsidRPr="009D618D" w:rsidP="00936DF0">
      <w:pPr>
        <w:pStyle w:val="Footer"/>
        <w:tabs>
          <w:tab w:val="clear" w:pos="4153"/>
          <w:tab w:val="clear" w:pos="830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EndnoteReference"/>
          <w:rFonts w:ascii="Arial" w:hAnsi="Arial" w:cs="Arial"/>
          <w:sz w:val="22"/>
          <w:szCs w:val="22"/>
        </w:rPr>
        <w:endnoteReference w:id="26"/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финансируется за счет средств ___________________________</w:t>
      </w:r>
      <w:r w:rsidRPr="009D618D">
        <w:rPr>
          <w:rFonts w:ascii="Arial" w:hAnsi="Arial" w:cs="Arial"/>
          <w:sz w:val="22"/>
          <w:szCs w:val="22"/>
        </w:rPr>
        <w:t>_</w:t>
      </w:r>
      <w:r>
        <w:rPr>
          <w:rStyle w:val="EndnoteReference"/>
          <w:rFonts w:ascii="Arial" w:hAnsi="Arial" w:cs="Arial"/>
          <w:sz w:val="22"/>
          <w:szCs w:val="22"/>
        </w:rPr>
        <w:endnoteReference w:id="27"/>
      </w:r>
      <w:r w:rsidRPr="009D618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бюджета в пределах лимитов бюджетных обязательств и внебюджетных источников финансирования. Цена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составляет ______руб.___коп., в т.ч. НДС, при </w:t>
      </w:r>
      <w:r w:rsidRPr="009D618D">
        <w:rPr>
          <w:rFonts w:ascii="Arial" w:hAnsi="Arial" w:cs="Arial"/>
          <w:sz w:val="22"/>
          <w:szCs w:val="22"/>
        </w:rPr>
        <w:t xml:space="preserve">этом оплата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осуществляется исходя из фактического объема потребления электрической энергии в течение срока действия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936DF0" w:rsidRPr="009D618D" w:rsidP="00936DF0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Планируемый объем потребления ______________ кВт/ч.</w:t>
      </w:r>
    </w:p>
    <w:p w:rsidR="004956C7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Расчеты за электрическую энергию (мощность)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осуществляются по нерегулируемым ценам с учетом их дифференциации в рамках предельных уровней нерегулируемых цен для соответствующей ц</w:t>
      </w:r>
      <w:r w:rsidRPr="009D618D">
        <w:rPr>
          <w:rFonts w:ascii="Arial" w:hAnsi="Arial" w:cs="Arial"/>
          <w:sz w:val="22"/>
          <w:szCs w:val="22"/>
        </w:rPr>
        <w:t xml:space="preserve">еновой категории, выбранной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, если законодательством не предусмотрено применение регулируемых цен (тарифов). </w:t>
      </w:r>
    </w:p>
    <w:p w:rsidR="004956C7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Предельные уровни нерегулируемых цен для соответствующей ценовой категории, выбранной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, рассчитываются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в соответ</w:t>
      </w:r>
      <w:r w:rsidRPr="009D618D">
        <w:rPr>
          <w:rFonts w:ascii="Arial" w:hAnsi="Arial" w:cs="Arial"/>
          <w:sz w:val="22"/>
          <w:szCs w:val="22"/>
        </w:rPr>
        <w:t xml:space="preserve">ствии со структурой нерегулируемой цены, установленной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>, и согласно формулам (правилам), установленным правилами определения и применения гарантирующими поставщиками нерегулируемых цен на электрическую энергию (мощность), утвержденными</w:t>
      </w:r>
      <w:r w:rsidRPr="009D618D">
        <w:rPr>
          <w:rFonts w:ascii="Arial" w:hAnsi="Arial" w:cs="Arial"/>
          <w:sz w:val="22"/>
          <w:szCs w:val="22"/>
        </w:rPr>
        <w:t xml:space="preserve"> соответствующими постановлениями Правительства РФ.</w:t>
      </w:r>
    </w:p>
    <w:p w:rsidR="004956C7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наличии у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различных тарификационных групп/ценовых категорий и т.д.  расчеты производятся дифференцированно по каждой группе.</w:t>
      </w:r>
    </w:p>
    <w:p w:rsidR="004956C7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В случае если в ходе исполнения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вступит в с</w:t>
      </w:r>
      <w:r w:rsidRPr="009D618D">
        <w:rPr>
          <w:rFonts w:ascii="Arial" w:hAnsi="Arial" w:cs="Arial"/>
          <w:sz w:val="22"/>
          <w:szCs w:val="22"/>
        </w:rPr>
        <w:t xml:space="preserve">илу нормативный правовой акт, изменяющий порядок определения цены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Стороны с момента введения нормативного акта (цены) в действие при осуществлении расчетов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5.2. </w:t>
      </w:r>
      <w:r w:rsidRPr="009D618D">
        <w:rPr>
          <w:rFonts w:ascii="Arial" w:hAnsi="Arial" w:cs="Arial"/>
          <w:sz w:val="22"/>
          <w:szCs w:val="22"/>
        </w:rPr>
        <w:t xml:space="preserve">Стоимость услуг по передаче электрической энергии (размер обязательств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по оплате таких услуг) определяется на о</w:t>
      </w:r>
      <w:r w:rsidRPr="009D618D">
        <w:rPr>
          <w:rFonts w:ascii="Arial" w:hAnsi="Arial" w:cs="Arial"/>
          <w:sz w:val="22"/>
          <w:szCs w:val="22"/>
        </w:rPr>
        <w:t>сновании сведений об объеме электрической энергии (мощности), рассчитанном в соответствии с разделом 4 настоящего</w:t>
      </w:r>
      <w:r w:rsidRPr="009D618D">
        <w:rPr>
          <w:rFonts w:ascii="Arial" w:hAnsi="Arial" w:cs="Arial"/>
          <w:b/>
          <w:sz w:val="22"/>
          <w:szCs w:val="22"/>
        </w:rPr>
        <w:t xml:space="preserve"> Договора,</w:t>
      </w:r>
      <w:r w:rsidRPr="009D618D">
        <w:rPr>
          <w:rFonts w:ascii="Arial" w:hAnsi="Arial" w:cs="Arial"/>
          <w:sz w:val="22"/>
          <w:szCs w:val="22"/>
        </w:rPr>
        <w:t xml:space="preserve"> а также тарифа на услуги по передаче электрической энергии, который учтен в составе нерегулируемой цены.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5.3. </w:t>
      </w:r>
      <w:r w:rsidRPr="009D618D">
        <w:rPr>
          <w:rFonts w:ascii="Arial" w:hAnsi="Arial" w:cs="Arial"/>
          <w:sz w:val="22"/>
          <w:szCs w:val="22"/>
        </w:rPr>
        <w:t xml:space="preserve">Расчетным периодом по </w:t>
      </w:r>
      <w:r w:rsidRPr="009D618D">
        <w:rPr>
          <w:rFonts w:ascii="Arial" w:hAnsi="Arial" w:cs="Arial"/>
          <w:sz w:val="22"/>
          <w:szCs w:val="22"/>
        </w:rPr>
        <w:t xml:space="preserve">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является один календарный месяц.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5.4.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 осуществляет оплату в следующем порядке: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до 10 (</w:t>
      </w:r>
      <w:r w:rsidRPr="009D618D" w:rsidR="00936DF0">
        <w:rPr>
          <w:rFonts w:ascii="Arial" w:hAnsi="Arial" w:cs="Arial"/>
          <w:sz w:val="22"/>
          <w:szCs w:val="22"/>
        </w:rPr>
        <w:t>Д</w:t>
      </w:r>
      <w:r w:rsidRPr="009D618D">
        <w:rPr>
          <w:rFonts w:ascii="Arial" w:hAnsi="Arial" w:cs="Arial"/>
          <w:sz w:val="22"/>
          <w:szCs w:val="22"/>
        </w:rPr>
        <w:t>есятого) числа текущего месяца – 30 (</w:t>
      </w:r>
      <w:r w:rsidRPr="009D618D" w:rsidR="00936DF0">
        <w:rPr>
          <w:rFonts w:ascii="Arial" w:hAnsi="Arial" w:cs="Arial"/>
          <w:sz w:val="22"/>
          <w:szCs w:val="22"/>
        </w:rPr>
        <w:t>Т</w:t>
      </w:r>
      <w:r w:rsidRPr="009D618D">
        <w:rPr>
          <w:rFonts w:ascii="Arial" w:hAnsi="Arial" w:cs="Arial"/>
          <w:sz w:val="22"/>
          <w:szCs w:val="22"/>
        </w:rPr>
        <w:t>ридцать) процентов стоимости электрической энергии (мощности) в подлежащем оплате объеме покупк</w:t>
      </w:r>
      <w:r w:rsidRPr="009D618D">
        <w:rPr>
          <w:rFonts w:ascii="Arial" w:hAnsi="Arial" w:cs="Arial"/>
          <w:sz w:val="22"/>
          <w:szCs w:val="22"/>
        </w:rPr>
        <w:t xml:space="preserve">и в месяце, за который осуществляется оплата, без выставления счета; 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до 25 (</w:t>
      </w:r>
      <w:r w:rsidRPr="009D618D" w:rsidR="00936DF0">
        <w:rPr>
          <w:rFonts w:ascii="Arial" w:hAnsi="Arial" w:cs="Arial"/>
          <w:sz w:val="22"/>
          <w:szCs w:val="22"/>
        </w:rPr>
        <w:t>Д</w:t>
      </w:r>
      <w:r w:rsidRPr="009D618D">
        <w:rPr>
          <w:rFonts w:ascii="Arial" w:hAnsi="Arial" w:cs="Arial"/>
          <w:sz w:val="22"/>
          <w:szCs w:val="22"/>
        </w:rPr>
        <w:t>вадцать пятого) числа текущего месяца – 40 (</w:t>
      </w:r>
      <w:r w:rsidRPr="009D618D" w:rsidR="00936DF0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>орок) процентов от стоимости электрической энергии (мощности) в подлежащем оплате объеме покупки в месяце, за который осуществляе</w:t>
      </w:r>
      <w:r w:rsidRPr="009D618D">
        <w:rPr>
          <w:rFonts w:ascii="Arial" w:hAnsi="Arial" w:cs="Arial"/>
          <w:sz w:val="22"/>
          <w:szCs w:val="22"/>
        </w:rPr>
        <w:t xml:space="preserve">тся оплата, без выставления счета; 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до 18 (</w:t>
      </w:r>
      <w:r w:rsidRPr="009D618D" w:rsidR="00936DF0">
        <w:rPr>
          <w:rFonts w:ascii="Arial" w:hAnsi="Arial" w:cs="Arial"/>
          <w:sz w:val="22"/>
          <w:szCs w:val="22"/>
        </w:rPr>
        <w:t>В</w:t>
      </w:r>
      <w:r w:rsidRPr="009D618D">
        <w:rPr>
          <w:rFonts w:ascii="Arial" w:hAnsi="Arial" w:cs="Arial"/>
          <w:sz w:val="22"/>
          <w:szCs w:val="22"/>
        </w:rPr>
        <w:t xml:space="preserve">осемнадцатого) числа месяца, следующего за расчетным, – окончательный расчет за объем покупки электрической энергии (мощности) в расчетном месяце с учетом средств, внесенных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9D618D">
        <w:rPr>
          <w:rFonts w:ascii="Arial" w:hAnsi="Arial" w:cs="Arial"/>
          <w:sz w:val="22"/>
          <w:szCs w:val="22"/>
        </w:rPr>
        <w:t>в качестве оплаты элек</w:t>
      </w:r>
      <w:r w:rsidRPr="009D618D">
        <w:rPr>
          <w:rFonts w:ascii="Arial" w:hAnsi="Arial" w:cs="Arial"/>
          <w:sz w:val="22"/>
          <w:szCs w:val="22"/>
        </w:rPr>
        <w:t>трической энергии (мощности) в течение месяца, за который осуществляется оплата.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Для определения размера платежей, которые должны быть произведены </w:t>
      </w:r>
      <w:r w:rsidRPr="009D618D">
        <w:rPr>
          <w:rFonts w:ascii="Arial" w:hAnsi="Arial" w:cs="Arial"/>
          <w:b/>
          <w:sz w:val="22"/>
          <w:szCs w:val="22"/>
        </w:rPr>
        <w:t>Продавцу Потребителем</w:t>
      </w:r>
      <w:r w:rsidRPr="009D618D">
        <w:rPr>
          <w:rFonts w:ascii="Arial" w:hAnsi="Arial" w:cs="Arial"/>
          <w:sz w:val="22"/>
          <w:szCs w:val="22"/>
        </w:rPr>
        <w:t xml:space="preserve"> в течение месяца, в котором осуществляется потребление электрической энергии (мощности)</w:t>
      </w:r>
      <w:r w:rsidRPr="009D618D">
        <w:rPr>
          <w:rFonts w:ascii="Arial" w:hAnsi="Arial" w:cs="Arial"/>
          <w:sz w:val="22"/>
          <w:szCs w:val="22"/>
        </w:rPr>
        <w:t>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</w:t>
      </w:r>
      <w:r w:rsidRPr="009D618D">
        <w:rPr>
          <w:rFonts w:ascii="Arial" w:hAnsi="Arial" w:cs="Arial"/>
          <w:sz w:val="22"/>
          <w:szCs w:val="22"/>
        </w:rPr>
        <w:t>ерегулируемых цен.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Подлежащий оплате объем покупки электрической энергии (мощности) принимается равным определяемому в соответствии с разделом 4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объему покупки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</w:t>
      </w:r>
      <w:r w:rsidRPr="009D618D">
        <w:rPr>
          <w:rFonts w:ascii="Arial" w:hAnsi="Arial" w:cs="Arial"/>
          <w:sz w:val="22"/>
          <w:szCs w:val="22"/>
        </w:rPr>
        <w:t xml:space="preserve">ающих устройств </w:t>
      </w:r>
      <w:r w:rsidRPr="009D618D">
        <w:rPr>
          <w:rFonts w:ascii="Arial" w:hAnsi="Arial" w:cs="Arial"/>
          <w:b/>
          <w:sz w:val="22"/>
          <w:szCs w:val="22"/>
        </w:rPr>
        <w:t>Потребителя,</w:t>
      </w:r>
      <w:r w:rsidRPr="009D618D">
        <w:rPr>
          <w:rFonts w:ascii="Arial" w:hAnsi="Arial" w:cs="Arial"/>
          <w:sz w:val="22"/>
          <w:szCs w:val="22"/>
        </w:rPr>
        <w:t xml:space="preserve">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мощности, равного 0,002824.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5.5. </w:t>
      </w:r>
      <w:r w:rsidRPr="009D618D">
        <w:rPr>
          <w:rFonts w:ascii="Arial" w:hAnsi="Arial" w:cs="Arial"/>
          <w:sz w:val="22"/>
          <w:szCs w:val="22"/>
        </w:rPr>
        <w:t xml:space="preserve">Расчеты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за эле</w:t>
      </w:r>
      <w:r w:rsidRPr="009D618D">
        <w:rPr>
          <w:rFonts w:ascii="Arial" w:hAnsi="Arial" w:cs="Arial"/>
          <w:sz w:val="22"/>
          <w:szCs w:val="22"/>
        </w:rPr>
        <w:t xml:space="preserve">ктрическую энергию (мощность) осуществляются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в безналичном порядке путем перечисления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9D618D">
        <w:rPr>
          <w:rFonts w:ascii="Arial" w:hAnsi="Arial" w:cs="Arial"/>
          <w:sz w:val="22"/>
          <w:szCs w:val="22"/>
        </w:rPr>
        <w:t>денежных средств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на расчетный счет, указанный в п. 5.6 и в разделе 10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, или иной расч</w:t>
      </w:r>
      <w:r w:rsidRPr="009D618D" w:rsidR="009D328F">
        <w:rPr>
          <w:rFonts w:ascii="Arial" w:hAnsi="Arial" w:cs="Arial"/>
          <w:sz w:val="22"/>
          <w:szCs w:val="22"/>
        </w:rPr>
        <w:t>е</w:t>
      </w:r>
      <w:r w:rsidRPr="009D618D">
        <w:rPr>
          <w:rFonts w:ascii="Arial" w:hAnsi="Arial" w:cs="Arial"/>
          <w:sz w:val="22"/>
          <w:szCs w:val="22"/>
        </w:rPr>
        <w:t>тный сч</w:t>
      </w:r>
      <w:r w:rsidRPr="009D618D" w:rsidR="009D328F">
        <w:rPr>
          <w:rFonts w:ascii="Arial" w:hAnsi="Arial" w:cs="Arial"/>
          <w:sz w:val="22"/>
          <w:szCs w:val="22"/>
        </w:rPr>
        <w:t>е</w:t>
      </w:r>
      <w:r w:rsidRPr="009D618D">
        <w:rPr>
          <w:rFonts w:ascii="Arial" w:hAnsi="Arial" w:cs="Arial"/>
          <w:sz w:val="22"/>
          <w:szCs w:val="22"/>
        </w:rPr>
        <w:t xml:space="preserve">т, по указанию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>, по с</w:t>
      </w:r>
      <w:r w:rsidRPr="009D618D">
        <w:rPr>
          <w:rFonts w:ascii="Arial" w:hAnsi="Arial" w:cs="Arial"/>
          <w:sz w:val="22"/>
          <w:szCs w:val="22"/>
        </w:rPr>
        <w:t>оглашению Сторон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5.6. Потребитель</w:t>
      </w:r>
      <w:r w:rsidRPr="009D618D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средств по следующим реквизитам</w:t>
      </w:r>
      <w:r>
        <w:rPr>
          <w:rStyle w:val="EndnoteReference"/>
          <w:rFonts w:ascii="Arial" w:hAnsi="Arial" w:cs="Arial"/>
          <w:sz w:val="22"/>
          <w:szCs w:val="22"/>
        </w:rPr>
        <w:endnoteReference w:id="28"/>
      </w:r>
      <w:r w:rsidRPr="009D618D">
        <w:rPr>
          <w:rFonts w:ascii="Arial" w:hAnsi="Arial" w:cs="Arial"/>
          <w:sz w:val="22"/>
          <w:szCs w:val="22"/>
        </w:rPr>
        <w:t>:</w:t>
      </w:r>
    </w:p>
    <w:p w:rsidR="000F75DF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Пол</w:t>
      </w:r>
      <w:r w:rsidRPr="009D618D">
        <w:rPr>
          <w:rFonts w:ascii="Arial" w:hAnsi="Arial" w:cs="Arial"/>
          <w:sz w:val="22"/>
          <w:szCs w:val="22"/>
        </w:rPr>
        <w:t>учатель_______________________________________________</w:t>
      </w:r>
    </w:p>
    <w:p w:rsidR="000F75DF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Адрес: _________________________________________</w:t>
      </w:r>
    </w:p>
    <w:p w:rsidR="000F75DF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ИНН ___________________________________________</w:t>
      </w:r>
    </w:p>
    <w:p w:rsidR="00936DF0" w:rsidRPr="009D618D" w:rsidP="00F9017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КПП</w:t>
      </w:r>
      <w:r>
        <w:rPr>
          <w:rStyle w:val="EndnoteReference"/>
          <w:rFonts w:ascii="Arial" w:hAnsi="Arial" w:cs="Arial"/>
          <w:sz w:val="22"/>
          <w:szCs w:val="22"/>
        </w:rPr>
        <w:endnoteReference w:id="29"/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(по месту постановки на учет в налоговом органе в качестве крупнейшего налогоплательщика)</w:t>
      </w:r>
      <w:r w:rsidRPr="009D618D">
        <w:rPr>
          <w:rFonts w:ascii="Arial" w:hAnsi="Arial" w:cs="Arial"/>
          <w:sz w:val="22"/>
          <w:szCs w:val="22"/>
        </w:rPr>
        <w:t>________________________</w:t>
      </w:r>
      <w:r w:rsidRPr="009D618D" w:rsidR="0029452C">
        <w:rPr>
          <w:rFonts w:ascii="Arial" w:hAnsi="Arial" w:cs="Arial"/>
          <w:sz w:val="22"/>
          <w:szCs w:val="22"/>
        </w:rPr>
        <w:t>______________________________________</w:t>
      </w:r>
    </w:p>
    <w:p w:rsidR="00830448" w:rsidRPr="009D618D" w:rsidP="00F9017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КПП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(по месту регистрации в налоговом органе)</w:t>
      </w:r>
      <w:r w:rsidRPr="009D618D"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0F75DF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Банк ___________________________________________  </w:t>
      </w:r>
    </w:p>
    <w:p w:rsidR="000F75DF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р/с   </w:t>
      </w:r>
      <w:r w:rsidRPr="009D618D">
        <w:rPr>
          <w:rFonts w:ascii="Arial" w:hAnsi="Arial" w:cs="Arial"/>
          <w:sz w:val="22"/>
          <w:szCs w:val="22"/>
        </w:rPr>
        <w:t>___________________________________________</w:t>
      </w:r>
    </w:p>
    <w:p w:rsidR="000F75DF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к/с ___________________________________________</w:t>
      </w:r>
    </w:p>
    <w:p w:rsidR="000F75DF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БИК __________________________________________</w:t>
      </w:r>
    </w:p>
    <w:p w:rsidR="00637036" w:rsidRPr="009D618D" w:rsidP="008225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ОКПО _________________________; ОКВЭД ________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5.7.</w:t>
      </w:r>
      <w:r w:rsidRPr="009D618D">
        <w:rPr>
          <w:rFonts w:ascii="Arial" w:hAnsi="Arial" w:cs="Arial"/>
          <w:sz w:val="22"/>
          <w:szCs w:val="22"/>
        </w:rPr>
        <w:t xml:space="preserve"> При осуществлении оплаты электрической энергии (мощности) по наст</w:t>
      </w:r>
      <w:r w:rsidRPr="009D618D">
        <w:rPr>
          <w:rFonts w:ascii="Arial" w:hAnsi="Arial" w:cs="Arial"/>
          <w:sz w:val="22"/>
          <w:szCs w:val="22"/>
        </w:rPr>
        <w:t xml:space="preserve">оящему </w:t>
      </w:r>
      <w:r w:rsidRPr="009D618D">
        <w:rPr>
          <w:rFonts w:ascii="Arial" w:hAnsi="Arial" w:cs="Arial"/>
          <w:b/>
          <w:sz w:val="22"/>
          <w:szCs w:val="22"/>
        </w:rPr>
        <w:t>Договору Потребитель</w:t>
      </w:r>
      <w:r w:rsidRPr="009D618D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 наименование плательщика;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наименование банка получателя;</w:t>
      </w:r>
    </w:p>
    <w:p w:rsidR="00936DF0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сумму платежа с учетом НДС;</w:t>
      </w:r>
    </w:p>
    <w:p w:rsidR="00936DF0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номер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;</w:t>
      </w:r>
    </w:p>
    <w:p w:rsidR="007A22BE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-номер</w:t>
      </w:r>
      <w:r w:rsidRPr="009D618D" w:rsidR="00830448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универсального передаточного </w:t>
      </w:r>
      <w:r w:rsidRPr="009D618D">
        <w:rPr>
          <w:rFonts w:ascii="Arial" w:hAnsi="Arial" w:cs="Arial"/>
          <w:sz w:val="22"/>
          <w:szCs w:val="22"/>
        </w:rPr>
        <w:t>документа</w:t>
      </w:r>
      <w:r w:rsidRPr="009D618D" w:rsidR="00657D98">
        <w:rPr>
          <w:rFonts w:ascii="Arial" w:hAnsi="Arial" w:cs="Arial"/>
          <w:sz w:val="22"/>
          <w:szCs w:val="22"/>
        </w:rPr>
        <w:t xml:space="preserve"> (УПД)</w:t>
      </w:r>
      <w:r w:rsidRPr="009D618D">
        <w:rPr>
          <w:rFonts w:ascii="Arial" w:hAnsi="Arial" w:cs="Arial"/>
          <w:sz w:val="22"/>
          <w:szCs w:val="22"/>
        </w:rPr>
        <w:t>;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 период, за который производится платеж.</w:t>
      </w:r>
    </w:p>
    <w:p w:rsidR="00936DF0" w:rsidRPr="009D618D" w:rsidP="00936DF0">
      <w:pPr>
        <w:autoSpaceDE w:val="0"/>
        <w:autoSpaceDN w:val="0"/>
        <w:ind w:firstLine="567"/>
        <w:jc w:val="both"/>
        <w:rPr>
          <w:rFonts w:ascii="Arial" w:hAnsi="Arial" w:eastAsiaTheme="minorHAnsi" w:cs="Arial"/>
          <w:color w:val="FF0000"/>
          <w:sz w:val="22"/>
          <w:szCs w:val="22"/>
          <w:lang w:eastAsia="en-US"/>
        </w:rPr>
      </w:pP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В случае если </w:t>
      </w:r>
      <w:r w:rsidRPr="009D618D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Потребитель</w:t>
      </w: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не указал номер УПД (оплачиваемый период) в назначении платежа, и при этом не уведомил </w:t>
      </w:r>
      <w:r w:rsidRPr="009D618D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Продавца</w:t>
      </w: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в течение трех банковских дней с даты осуществления такого платежа о назначении платежа:</w:t>
      </w:r>
    </w:p>
    <w:p w:rsidR="00936DF0" w:rsidRPr="009D618D" w:rsidP="00936DF0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А) при недостаточности указанного платежа для погашения всей имеющейся задолженности </w:t>
      </w:r>
      <w:r w:rsidRPr="009D618D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Потребителя</w:t>
      </w: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по настоящему </w:t>
      </w:r>
      <w:r w:rsidRPr="009D618D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Договору</w:t>
      </w: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период, за который произведен платеж, определяется </w:t>
      </w:r>
      <w:r w:rsidRPr="009D618D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Продавцом</w:t>
      </w:r>
      <w:r w:rsidRPr="009D618D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самостоятельно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 по любому из следующих вариантов:</w:t>
      </w:r>
    </w:p>
    <w:p w:rsidR="00936DF0" w:rsidRPr="009D618D" w:rsidP="00936DF0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D618D">
        <w:rPr>
          <w:rFonts w:ascii="Arial" w:hAnsi="Arial" w:cs="Arial"/>
          <w:color w:val="FF0000"/>
          <w:sz w:val="22"/>
          <w:szCs w:val="22"/>
        </w:rPr>
        <w:t>-  поступивший платеж засчитывается в счет ранее образовавшегося долга в последовательности от самого раннего периода из имеющихся к более поздне</w:t>
      </w:r>
      <w:r w:rsidRPr="009D618D">
        <w:rPr>
          <w:rFonts w:ascii="Arial" w:hAnsi="Arial" w:cs="Arial"/>
          <w:color w:val="FF0000"/>
          <w:sz w:val="22"/>
          <w:szCs w:val="22"/>
        </w:rPr>
        <w:t>му;</w:t>
      </w:r>
    </w:p>
    <w:p w:rsidR="00936DF0" w:rsidRPr="009D618D" w:rsidP="00936DF0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D618D">
        <w:rPr>
          <w:rFonts w:ascii="Arial" w:hAnsi="Arial" w:cs="Arial"/>
          <w:color w:val="FF0000"/>
          <w:sz w:val="22"/>
          <w:szCs w:val="22"/>
        </w:rPr>
        <w:t>-  поступивший платеж засчитывается в счет ранее образовавшегося долга в последовательности от более позднего периода из имеющихся к более раннему.</w:t>
      </w:r>
    </w:p>
    <w:p w:rsidR="00936DF0" w:rsidRPr="009D618D" w:rsidP="00936DF0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D618D">
        <w:rPr>
          <w:rFonts w:ascii="Arial" w:hAnsi="Arial" w:cs="Arial"/>
          <w:color w:val="FF0000"/>
          <w:sz w:val="22"/>
          <w:szCs w:val="22"/>
        </w:rPr>
        <w:t>Б)</w:t>
      </w:r>
      <w:r w:rsidRPr="009D618D">
        <w:rPr>
          <w:color w:val="FF0000"/>
        </w:rPr>
        <w:t xml:space="preserve"> 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при отсутствии задолженности </w:t>
      </w:r>
      <w:r w:rsidRPr="009D618D">
        <w:rPr>
          <w:rFonts w:ascii="Arial" w:hAnsi="Arial" w:cs="Arial"/>
          <w:b/>
          <w:color w:val="FF0000"/>
          <w:sz w:val="22"/>
          <w:szCs w:val="22"/>
        </w:rPr>
        <w:t>Потребителя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 – в счет платежей будущих расчетных периодов.</w:t>
      </w:r>
    </w:p>
    <w:p w:rsidR="00936DF0" w:rsidRPr="009D618D" w:rsidP="001B1B71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D618D">
        <w:rPr>
          <w:rFonts w:ascii="Arial" w:hAnsi="Arial" w:cs="Arial"/>
          <w:color w:val="FF0000"/>
          <w:sz w:val="22"/>
          <w:szCs w:val="22"/>
        </w:rPr>
        <w:t xml:space="preserve">Для погашения иной задолженности </w:t>
      </w:r>
      <w:r w:rsidRPr="009D618D">
        <w:rPr>
          <w:rFonts w:ascii="Arial" w:hAnsi="Arial" w:cs="Arial"/>
          <w:b/>
          <w:color w:val="FF0000"/>
          <w:sz w:val="22"/>
          <w:szCs w:val="22"/>
        </w:rPr>
        <w:t>Потребителя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 перед </w:t>
      </w:r>
      <w:r w:rsidRPr="009D618D">
        <w:rPr>
          <w:rFonts w:ascii="Arial" w:hAnsi="Arial" w:cs="Arial"/>
          <w:b/>
          <w:color w:val="FF0000"/>
          <w:sz w:val="22"/>
          <w:szCs w:val="22"/>
        </w:rPr>
        <w:t>Продавцом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 (пени, гос</w:t>
      </w:r>
      <w:r w:rsidRPr="009D618D" w:rsidR="00ED296E">
        <w:rPr>
          <w:rFonts w:ascii="Arial" w:hAnsi="Arial" w:cs="Arial"/>
          <w:color w:val="FF0000"/>
          <w:sz w:val="22"/>
          <w:szCs w:val="22"/>
        </w:rPr>
        <w:t>п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ошлина, стоимость услуг по введению ограничения/возобновлению режима потребления электроэнергии) </w:t>
      </w:r>
      <w:r w:rsidRPr="009D618D">
        <w:rPr>
          <w:rFonts w:ascii="Arial" w:hAnsi="Arial" w:cs="Arial"/>
          <w:b/>
          <w:color w:val="FF0000"/>
          <w:sz w:val="22"/>
          <w:szCs w:val="22"/>
        </w:rPr>
        <w:t>Потребителю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 необходимо прямо указать в назначении платежа на соответствующую задолженно</w:t>
      </w:r>
      <w:r w:rsidRPr="009D618D">
        <w:rPr>
          <w:rFonts w:ascii="Arial" w:hAnsi="Arial" w:cs="Arial"/>
          <w:color w:val="FF0000"/>
          <w:sz w:val="22"/>
          <w:szCs w:val="22"/>
        </w:rPr>
        <w:t>сть и/или номер исполнительного документа/судебного акта.</w:t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5.8.</w:t>
      </w:r>
      <w:r w:rsidRPr="009D618D">
        <w:rPr>
          <w:rFonts w:ascii="Arial" w:hAnsi="Arial" w:cs="Arial"/>
          <w:sz w:val="22"/>
          <w:szCs w:val="22"/>
        </w:rPr>
        <w:t xml:space="preserve"> Днем оплаты считается день поступления денежных средств на </w:t>
      </w:r>
      <w:r w:rsidRPr="009D618D" w:rsidR="00DC2E18">
        <w:rPr>
          <w:rFonts w:ascii="Arial" w:hAnsi="Arial" w:cs="Arial"/>
          <w:sz w:val="22"/>
          <w:szCs w:val="22"/>
        </w:rPr>
        <w:t>корреспондентский</w:t>
      </w:r>
      <w:r w:rsidRPr="009D618D">
        <w:rPr>
          <w:rFonts w:ascii="Arial" w:hAnsi="Arial" w:cs="Arial"/>
          <w:sz w:val="22"/>
          <w:szCs w:val="22"/>
        </w:rPr>
        <w:t xml:space="preserve">счет </w:t>
      </w:r>
      <w:r w:rsidRPr="009D618D" w:rsidR="00DC2E18">
        <w:rPr>
          <w:rFonts w:ascii="Arial" w:hAnsi="Arial" w:cs="Arial"/>
          <w:sz w:val="22"/>
          <w:szCs w:val="22"/>
        </w:rPr>
        <w:t xml:space="preserve">банка </w:t>
      </w:r>
      <w:r w:rsidRPr="009D618D">
        <w:rPr>
          <w:rFonts w:ascii="Arial" w:hAnsi="Arial" w:cs="Arial"/>
          <w:b/>
          <w:sz w:val="22"/>
          <w:szCs w:val="22"/>
        </w:rPr>
        <w:t>Продавца.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5.9.</w:t>
      </w:r>
      <w:r w:rsidRPr="009D618D">
        <w:rPr>
          <w:rFonts w:ascii="Arial" w:hAnsi="Arial" w:cs="Arial"/>
          <w:sz w:val="22"/>
          <w:szCs w:val="22"/>
        </w:rPr>
        <w:t xml:space="preserve"> Сверка расчетов осуществляется ежеквартально с подписанием двухстороннего акта сверки в те</w:t>
      </w:r>
      <w:r w:rsidRPr="009D618D">
        <w:rPr>
          <w:rFonts w:ascii="Arial" w:hAnsi="Arial" w:cs="Arial"/>
          <w:sz w:val="22"/>
          <w:szCs w:val="22"/>
        </w:rPr>
        <w:t>чение 5</w:t>
      </w:r>
      <w:r w:rsidRPr="009D618D">
        <w:rPr>
          <w:rFonts w:ascii="Arial" w:hAnsi="Arial" w:cs="Arial"/>
          <w:sz w:val="22"/>
          <w:szCs w:val="22"/>
        </w:rPr>
        <w:t xml:space="preserve"> (Пяти) дней с даты получения соответствующего Акта. Для подтверждения задолженности за потребленную </w:t>
      </w:r>
      <w:r w:rsidRPr="009D618D" w:rsidR="00962AA3">
        <w:rPr>
          <w:rFonts w:ascii="Arial" w:hAnsi="Arial" w:cs="Arial"/>
          <w:sz w:val="22"/>
          <w:szCs w:val="22"/>
        </w:rPr>
        <w:t xml:space="preserve">электрическую </w:t>
      </w:r>
      <w:r w:rsidRPr="009D618D">
        <w:rPr>
          <w:rFonts w:ascii="Arial" w:hAnsi="Arial" w:cs="Arial"/>
          <w:sz w:val="22"/>
          <w:szCs w:val="22"/>
        </w:rPr>
        <w:t xml:space="preserve">энергию любая из Сторон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вправе потребовать произвести сверку расчетов с последующим подписанием акта сверки расч</w:t>
      </w:r>
      <w:r w:rsidRPr="009D618D" w:rsidR="00962AA3">
        <w:rPr>
          <w:rFonts w:ascii="Arial" w:hAnsi="Arial" w:cs="Arial"/>
          <w:sz w:val="22"/>
          <w:szCs w:val="22"/>
        </w:rPr>
        <w:t>е</w:t>
      </w:r>
      <w:r w:rsidRPr="009D618D">
        <w:rPr>
          <w:rFonts w:ascii="Arial" w:hAnsi="Arial" w:cs="Arial"/>
          <w:sz w:val="22"/>
          <w:szCs w:val="22"/>
        </w:rPr>
        <w:t xml:space="preserve">тов в пятидневный срок после его получения. При непоступлении от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в течение </w:t>
      </w:r>
      <w:r w:rsidRPr="009D618D" w:rsidR="00611F60">
        <w:rPr>
          <w:rFonts w:ascii="Arial" w:hAnsi="Arial" w:cs="Arial"/>
          <w:sz w:val="22"/>
          <w:szCs w:val="22"/>
        </w:rPr>
        <w:t xml:space="preserve">7 </w:t>
      </w:r>
      <w:r w:rsidRPr="009D618D">
        <w:rPr>
          <w:rFonts w:ascii="Arial" w:hAnsi="Arial" w:cs="Arial"/>
          <w:sz w:val="22"/>
          <w:szCs w:val="22"/>
        </w:rPr>
        <w:t>(</w:t>
      </w:r>
      <w:r w:rsidRPr="009D618D" w:rsidR="00611F60">
        <w:rPr>
          <w:rFonts w:ascii="Arial" w:hAnsi="Arial" w:cs="Arial"/>
          <w:sz w:val="22"/>
          <w:szCs w:val="22"/>
        </w:rPr>
        <w:t>Сем</w:t>
      </w:r>
      <w:r w:rsidRPr="009D618D">
        <w:rPr>
          <w:rFonts w:ascii="Arial" w:hAnsi="Arial" w:cs="Arial"/>
          <w:sz w:val="22"/>
          <w:szCs w:val="22"/>
        </w:rPr>
        <w:t xml:space="preserve">и) </w:t>
      </w:r>
      <w:r w:rsidRPr="009D618D" w:rsidR="00611F60">
        <w:rPr>
          <w:rFonts w:ascii="Arial" w:hAnsi="Arial" w:cs="Arial"/>
          <w:sz w:val="22"/>
          <w:szCs w:val="22"/>
        </w:rPr>
        <w:t xml:space="preserve">рабочих </w:t>
      </w:r>
      <w:r w:rsidRPr="009D618D">
        <w:rPr>
          <w:rFonts w:ascii="Arial" w:hAnsi="Arial" w:cs="Arial"/>
          <w:sz w:val="22"/>
          <w:szCs w:val="22"/>
        </w:rPr>
        <w:t xml:space="preserve">дней после получения акта сверки возражений, акт считается признанным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>.</w:t>
      </w:r>
      <w:r w:rsidRPr="009D618D" w:rsidR="00962AA3">
        <w:rPr>
          <w:rFonts w:ascii="Arial" w:hAnsi="Arial" w:cs="Arial"/>
          <w:sz w:val="22"/>
          <w:szCs w:val="22"/>
        </w:rPr>
        <w:t xml:space="preserve"> Направление актов сверки расчетов, подписанных </w:t>
      </w:r>
      <w:r w:rsidRPr="009D618D" w:rsidR="00962AA3">
        <w:rPr>
          <w:rFonts w:ascii="Arial" w:hAnsi="Arial" w:cs="Arial"/>
          <w:b/>
          <w:sz w:val="22"/>
          <w:szCs w:val="22"/>
        </w:rPr>
        <w:t>Продавцом</w:t>
      </w:r>
      <w:r w:rsidRPr="009D618D" w:rsidR="00962AA3">
        <w:rPr>
          <w:rFonts w:ascii="Arial" w:hAnsi="Arial" w:cs="Arial"/>
          <w:sz w:val="22"/>
          <w:szCs w:val="22"/>
        </w:rPr>
        <w:t xml:space="preserve">, осуществляется в порядке, предусмотренном п. 4.8. </w:t>
      </w:r>
      <w:r w:rsidRPr="009D618D" w:rsidR="00962AA3">
        <w:rPr>
          <w:rFonts w:ascii="Arial" w:hAnsi="Arial" w:cs="Arial"/>
          <w:b/>
          <w:sz w:val="22"/>
          <w:szCs w:val="22"/>
        </w:rPr>
        <w:t>Договора</w:t>
      </w:r>
      <w:r w:rsidRPr="009D618D" w:rsidR="00962AA3">
        <w:rPr>
          <w:rFonts w:ascii="Arial" w:hAnsi="Arial" w:cs="Arial"/>
          <w:sz w:val="22"/>
          <w:szCs w:val="22"/>
        </w:rPr>
        <w:t>.</w:t>
      </w:r>
    </w:p>
    <w:p w:rsidR="000F75DF" w:rsidRPr="009D618D" w:rsidP="00194531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5.10.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Расчеты между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и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при получении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уведомления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о намерении отказаться от исполнения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полностью ил</w:t>
      </w:r>
      <w:r w:rsidRPr="009D618D">
        <w:rPr>
          <w:rFonts w:ascii="Arial" w:hAnsi="Arial" w:cs="Arial"/>
          <w:sz w:val="22"/>
          <w:szCs w:val="22"/>
        </w:rPr>
        <w:t xml:space="preserve">и уменьшить объемы электрической энергии (мощности), приобретаемые у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, осуществляются на основании счета, который </w:t>
      </w: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в течение 5 (Пяти) рабочих дней со дня получения указанного уведомления обязан направить </w:t>
      </w:r>
      <w:r w:rsidRPr="009D618D">
        <w:rPr>
          <w:rFonts w:ascii="Arial" w:hAnsi="Arial" w:cs="Arial"/>
          <w:b/>
          <w:sz w:val="22"/>
          <w:szCs w:val="22"/>
        </w:rPr>
        <w:t>Потребителю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3"/>
      </w:r>
      <w:r w:rsidRPr="009D618D">
        <w:rPr>
          <w:rFonts w:ascii="Arial" w:hAnsi="Arial" w:cs="Arial"/>
          <w:sz w:val="22"/>
          <w:szCs w:val="22"/>
        </w:rPr>
        <w:t>.</w:t>
      </w:r>
    </w:p>
    <w:p w:rsidR="00422001" w:rsidRPr="009D618D" w:rsidP="001B1B7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0F75DF" w:rsidRPr="009D618D" w:rsidP="001B1B71">
      <w:pPr>
        <w:pStyle w:val="ListParagraph"/>
        <w:numPr>
          <w:ilvl w:val="0"/>
          <w:numId w:val="2"/>
        </w:numPr>
        <w:tabs>
          <w:tab w:val="clear" w:pos="360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ОТВЕТСТВЕННОСТЬ </w:t>
      </w:r>
      <w:r w:rsidRPr="009D618D">
        <w:rPr>
          <w:rFonts w:ascii="Arial" w:hAnsi="Arial" w:cs="Arial"/>
          <w:b/>
          <w:sz w:val="22"/>
          <w:szCs w:val="22"/>
        </w:rPr>
        <w:t>СТОРОН</w:t>
      </w:r>
    </w:p>
    <w:p w:rsidR="000F75DF" w:rsidRPr="009D618D" w:rsidP="00822552">
      <w:pPr>
        <w:numPr>
          <w:ilvl w:val="0"/>
          <w:numId w:val="9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 </w:t>
      </w:r>
    </w:p>
    <w:p w:rsidR="000F75DF" w:rsidRPr="009D618D" w:rsidP="00822552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обязательств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 w:rsidR="00351CAE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>торона, нарушившая обязательства, обязана возместить причиненный этим реальный ущерб.</w:t>
      </w:r>
    </w:p>
    <w:p w:rsidR="000F75DF" w:rsidRPr="009D618D" w:rsidP="00822552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несет установленную законодательством ответственность за  нарушение порядка полного и (или)  частичного  ограничения режима потребления электрической энергии.  </w:t>
      </w:r>
      <w:r w:rsidRPr="009D618D">
        <w:rPr>
          <w:rFonts w:ascii="Arial" w:hAnsi="Arial" w:cs="Arial"/>
          <w:b/>
          <w:sz w:val="22"/>
          <w:szCs w:val="22"/>
        </w:rPr>
        <w:t>П</w:t>
      </w:r>
      <w:r w:rsidRPr="009D618D">
        <w:rPr>
          <w:rFonts w:ascii="Arial" w:hAnsi="Arial" w:cs="Arial"/>
          <w:b/>
          <w:sz w:val="22"/>
          <w:szCs w:val="22"/>
        </w:rPr>
        <w:t>родавец</w:t>
      </w:r>
      <w:r w:rsidRPr="009D618D">
        <w:rPr>
          <w:rFonts w:ascii="Arial" w:hAnsi="Arial" w:cs="Arial"/>
          <w:sz w:val="22"/>
          <w:szCs w:val="22"/>
        </w:rPr>
        <w:t xml:space="preserve"> освобождается от возмещения ущерба, в том числе за перерывы снабжения электрической энергией, в следующих случаях: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отсутствии, а также неуспешной или неправильной работе в электроустановках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9D618D">
        <w:rPr>
          <w:rFonts w:ascii="Arial" w:hAnsi="Arial" w:cs="Arial"/>
          <w:sz w:val="22"/>
          <w:szCs w:val="22"/>
        </w:rPr>
        <w:t>устройств противоаварийной и технологическ</w:t>
      </w:r>
      <w:r w:rsidRPr="009D618D">
        <w:rPr>
          <w:rFonts w:ascii="Arial" w:hAnsi="Arial" w:cs="Arial"/>
          <w:sz w:val="22"/>
          <w:szCs w:val="22"/>
        </w:rPr>
        <w:t>ой автоматики;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перерывах электроснабжения с соблюдением допустимых (а также согласованных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с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организацией</w:t>
      </w:r>
      <w:r w:rsidRPr="009D618D">
        <w:rPr>
          <w:rFonts w:ascii="Arial" w:hAnsi="Arial" w:cs="Arial"/>
          <w:sz w:val="22"/>
          <w:szCs w:val="22"/>
        </w:rPr>
        <w:t xml:space="preserve">) сроков ограничения, установленных для соответствующей категории надежности, к которой относится </w:t>
      </w:r>
      <w:r w:rsidRPr="009D618D">
        <w:rPr>
          <w:rFonts w:ascii="Arial" w:hAnsi="Arial" w:cs="Arial"/>
          <w:b/>
          <w:sz w:val="22"/>
          <w:szCs w:val="22"/>
        </w:rPr>
        <w:t>Потребитель;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в случаях, уста</w:t>
      </w:r>
      <w:r w:rsidRPr="009D618D">
        <w:rPr>
          <w:rFonts w:ascii="Arial" w:hAnsi="Arial" w:cs="Arial"/>
          <w:sz w:val="22"/>
          <w:szCs w:val="22"/>
        </w:rPr>
        <w:t xml:space="preserve">новленных п. 8.1.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;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autoSpaceDE w:val="0"/>
        <w:autoSpaceDN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 при введении ограничений и отключений в случае возникновения дефицита мощности в энергосистеме вследствие нехватки топлива на электростанциях, проведения ремонтных и ремонтно-восстановительных работ на линиях электропередач, подстанциях и электростанциях </w:t>
      </w:r>
      <w:r w:rsidRPr="009D618D">
        <w:rPr>
          <w:rFonts w:ascii="Arial" w:hAnsi="Arial" w:cs="Arial"/>
          <w:sz w:val="22"/>
          <w:szCs w:val="22"/>
        </w:rPr>
        <w:t>и т.д. по команде оперативного диспетчерского управления  с обязательным уведомлением потребителей за сутки до начала ввода ограничения в соответствии с утвержденными органами исполнительной власти субъекта РФ графиками временного ограничения потребителей;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для стабилизации работы энергосистемы на время ликвидаци</w:t>
      </w:r>
      <w:r w:rsidRPr="009D618D">
        <w:rPr>
          <w:rFonts w:ascii="Arial" w:hAnsi="Arial" w:cs="Arial"/>
          <w:sz w:val="22"/>
          <w:szCs w:val="22"/>
        </w:rPr>
        <w:t>и аварийных режимов</w:t>
      </w:r>
      <w:r w:rsidRPr="009D618D" w:rsidR="00962AA3">
        <w:rPr>
          <w:rFonts w:ascii="Arial" w:hAnsi="Arial" w:cs="Arial"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вводимых по команде Системного оператора без предупреждения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и </w:t>
      </w:r>
      <w:r w:rsidRPr="009D618D">
        <w:rPr>
          <w:rFonts w:ascii="Arial" w:hAnsi="Arial" w:cs="Arial"/>
          <w:b/>
          <w:sz w:val="22"/>
          <w:szCs w:val="22"/>
        </w:rPr>
        <w:t>Продавца;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невыполнении </w:t>
      </w:r>
      <w:r w:rsidRPr="009D618D">
        <w:rPr>
          <w:rFonts w:ascii="Arial" w:hAnsi="Arial" w:cs="Arial"/>
          <w:b/>
          <w:sz w:val="22"/>
          <w:szCs w:val="22"/>
        </w:rPr>
        <w:t>Потребителем и Собственником</w:t>
      </w:r>
      <w:r w:rsidRPr="009D618D">
        <w:rPr>
          <w:rFonts w:ascii="Arial" w:hAnsi="Arial" w:cs="Arial"/>
          <w:sz w:val="22"/>
          <w:szCs w:val="22"/>
        </w:rPr>
        <w:t xml:space="preserve"> распоряжений Системного оператора о введении ограничения потребления и (или) отключении электрической эне</w:t>
      </w:r>
      <w:r w:rsidRPr="009D618D">
        <w:rPr>
          <w:rFonts w:ascii="Arial" w:hAnsi="Arial" w:cs="Arial"/>
          <w:sz w:val="22"/>
          <w:szCs w:val="22"/>
        </w:rPr>
        <w:t xml:space="preserve">ргии (мощности), при инициировании отключения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непосредственно от питающих центров или ограничения его потребления вплоть до аварийной брони электроснабжения;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при возникновении внерегламентных отключений, в том числе: обстоятельства не</w:t>
      </w:r>
      <w:r w:rsidRPr="009D618D">
        <w:rPr>
          <w:rFonts w:ascii="Arial" w:hAnsi="Arial" w:cs="Arial"/>
          <w:sz w:val="22"/>
          <w:szCs w:val="22"/>
        </w:rPr>
        <w:t xml:space="preserve">преодолимой силы, чрезвычайных и непредотвратимых при данных условиях обстоятельств и т. д.; 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нарушении </w:t>
      </w:r>
      <w:r w:rsidRPr="009D618D">
        <w:rPr>
          <w:rFonts w:ascii="Arial" w:hAnsi="Arial" w:cs="Arial"/>
          <w:b/>
          <w:sz w:val="22"/>
          <w:szCs w:val="22"/>
        </w:rPr>
        <w:t>Потребителем и Собственником</w:t>
      </w:r>
      <w:r w:rsidRPr="009D618D">
        <w:rPr>
          <w:rFonts w:ascii="Arial" w:hAnsi="Arial" w:cs="Arial"/>
          <w:sz w:val="22"/>
          <w:szCs w:val="22"/>
        </w:rPr>
        <w:t xml:space="preserve"> обязанности по поддержанию в надлежащем техническом состоянии  находящихся у него в собственности и на ином законном ос</w:t>
      </w:r>
      <w:r w:rsidRPr="009D618D">
        <w:rPr>
          <w:rFonts w:ascii="Arial" w:hAnsi="Arial" w:cs="Arial"/>
          <w:sz w:val="22"/>
          <w:szCs w:val="22"/>
        </w:rPr>
        <w:t xml:space="preserve">новании  устройств </w:t>
      </w:r>
      <w:r w:rsidRPr="009D618D">
        <w:rPr>
          <w:rFonts w:ascii="Arial" w:hAnsi="Arial" w:cs="Arial"/>
          <w:sz w:val="22"/>
          <w:szCs w:val="22"/>
        </w:rPr>
        <w:t>(</w:t>
      </w:r>
      <w:r w:rsidRPr="009D618D">
        <w:rPr>
          <w:rFonts w:ascii="Arial" w:hAnsi="Arial" w:cs="Arial"/>
          <w:sz w:val="22"/>
          <w:szCs w:val="22"/>
        </w:rPr>
        <w:t>средств релейной защиты и автоматики, устройств обеспечивающих регулирование реактивной мощности, приборов учета энергии (мощности), а также иных устройств необходимых для поддержания требуемых параметров, надежности и качества электроэ</w:t>
      </w:r>
      <w:r w:rsidRPr="009D618D">
        <w:rPr>
          <w:rFonts w:ascii="Arial" w:hAnsi="Arial" w:cs="Arial"/>
          <w:sz w:val="22"/>
          <w:szCs w:val="22"/>
        </w:rPr>
        <w:t xml:space="preserve">нергии и защиты оборудования и линий электропередачи, технологически присоединенных к электроустановкам </w:t>
      </w:r>
      <w:r w:rsidRPr="009D618D">
        <w:rPr>
          <w:rFonts w:ascii="Arial" w:hAnsi="Arial" w:cs="Arial"/>
          <w:b/>
          <w:sz w:val="22"/>
          <w:szCs w:val="22"/>
        </w:rPr>
        <w:t>Собственника</w:t>
      </w:r>
      <w:r w:rsidRPr="009D618D">
        <w:rPr>
          <w:rFonts w:ascii="Arial" w:hAnsi="Arial" w:cs="Arial"/>
          <w:b/>
          <w:sz w:val="22"/>
          <w:szCs w:val="22"/>
        </w:rPr>
        <w:t>)</w:t>
      </w:r>
      <w:r w:rsidRPr="009D618D">
        <w:rPr>
          <w:rFonts w:ascii="Arial" w:hAnsi="Arial" w:cs="Arial"/>
          <w:sz w:val="22"/>
          <w:szCs w:val="22"/>
        </w:rPr>
        <w:t>,</w:t>
      </w:r>
      <w:r w:rsidRPr="009D618D">
        <w:rPr>
          <w:rFonts w:ascii="Arial" w:hAnsi="Arial" w:cs="Arial"/>
          <w:sz w:val="22"/>
          <w:szCs w:val="22"/>
        </w:rPr>
        <w:t xml:space="preserve"> повлекшим снижение показателей надежности и качества электроэнергии, что непосредственно привело к возникновению ущерба;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снижении показателей качества электрической энергии (мощности), наступившем вследствие неправомерного действия или бездействия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Потребителя и Собственника </w:t>
      </w:r>
      <w:r w:rsidRPr="009D618D">
        <w:rPr>
          <w:rFonts w:ascii="Arial" w:hAnsi="Arial" w:cs="Arial"/>
          <w:sz w:val="22"/>
          <w:szCs w:val="22"/>
        </w:rPr>
        <w:t>и третьих лиц;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при технологических нарушениях (аварии или инциденты) на оборудовании, не имеющем в</w:t>
      </w:r>
      <w:r w:rsidRPr="009D618D">
        <w:rPr>
          <w:rFonts w:ascii="Arial" w:hAnsi="Arial" w:cs="Arial"/>
          <w:sz w:val="22"/>
          <w:szCs w:val="22"/>
        </w:rPr>
        <w:t xml:space="preserve">ладельцев (при опосредованном присоединении к сетям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или иных владельцев сетей через бесхозяйные объекты электроснабжения);</w:t>
      </w:r>
    </w:p>
    <w:p w:rsidR="000F75DF" w:rsidRPr="009D618D" w:rsidP="00822552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принадлежащему </w:t>
      </w:r>
      <w:r w:rsidRPr="009D618D">
        <w:rPr>
          <w:rFonts w:ascii="Arial" w:hAnsi="Arial" w:cs="Arial"/>
          <w:b/>
          <w:sz w:val="22"/>
          <w:szCs w:val="22"/>
        </w:rPr>
        <w:t xml:space="preserve">Собственнику </w:t>
      </w:r>
      <w:r w:rsidRPr="009D618D">
        <w:rPr>
          <w:rFonts w:ascii="Arial" w:hAnsi="Arial" w:cs="Arial"/>
          <w:sz w:val="22"/>
          <w:szCs w:val="22"/>
        </w:rPr>
        <w:t xml:space="preserve">на праве </w:t>
      </w:r>
      <w:r w:rsidRPr="009D618D">
        <w:rPr>
          <w:rFonts w:ascii="Arial" w:hAnsi="Arial" w:cs="Arial"/>
          <w:sz w:val="22"/>
          <w:szCs w:val="22"/>
        </w:rPr>
        <w:t>собственности или ином законном основании.</w:t>
      </w:r>
    </w:p>
    <w:p w:rsidR="000F75DF" w:rsidRPr="009D618D" w:rsidP="00822552">
      <w:pPr>
        <w:numPr>
          <w:ilvl w:val="0"/>
          <w:numId w:val="9"/>
        </w:numPr>
        <w:tabs>
          <w:tab w:val="left" w:pos="284"/>
          <w:tab w:val="left" w:pos="42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(или) энергопринимающих устройствах, а</w:t>
      </w:r>
      <w:r w:rsidRPr="009D618D">
        <w:rPr>
          <w:rFonts w:ascii="Arial" w:hAnsi="Arial" w:cs="Arial"/>
          <w:sz w:val="22"/>
          <w:szCs w:val="22"/>
        </w:rPr>
        <w:t xml:space="preserve"> также за отказ от допуска представителей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оплат</w:t>
      </w:r>
      <w:r w:rsidRPr="009D618D">
        <w:rPr>
          <w:rFonts w:ascii="Arial" w:hAnsi="Arial" w:cs="Arial"/>
          <w:sz w:val="22"/>
          <w:szCs w:val="22"/>
        </w:rPr>
        <w:t xml:space="preserve">е электрической энергии и услуг, </w:t>
      </w:r>
      <w:r w:rsidRPr="009D618D">
        <w:rPr>
          <w:rFonts w:ascii="Arial" w:hAnsi="Arial" w:cs="Arial"/>
          <w:bCs/>
          <w:sz w:val="22"/>
          <w:szCs w:val="22"/>
        </w:rPr>
        <w:t>оказание которых является неотъемлемой частью процесса поставки электрической энергии</w:t>
      </w:r>
      <w:r w:rsidRPr="009D618D">
        <w:rPr>
          <w:rFonts w:ascii="Arial" w:hAnsi="Arial" w:cs="Arial"/>
          <w:sz w:val="22"/>
          <w:szCs w:val="22"/>
        </w:rPr>
        <w:t xml:space="preserve">) в виде  оплаты стоимости работ, проведенных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организацией</w:t>
      </w:r>
      <w:r w:rsidRPr="009D618D">
        <w:rPr>
          <w:rFonts w:ascii="Arial" w:hAnsi="Arial" w:cs="Arial"/>
          <w:sz w:val="22"/>
          <w:szCs w:val="22"/>
        </w:rPr>
        <w:t xml:space="preserve"> для ограничения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с собственных установок, а также работ по в</w:t>
      </w:r>
      <w:r w:rsidRPr="009D618D">
        <w:rPr>
          <w:rFonts w:ascii="Arial" w:hAnsi="Arial" w:cs="Arial"/>
          <w:sz w:val="22"/>
          <w:szCs w:val="22"/>
        </w:rPr>
        <w:t xml:space="preserve">осстановлению (переоборудованию) выведенных из строя для указанных целей объектов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 и (или) иных потребителей.</w:t>
      </w:r>
    </w:p>
    <w:p w:rsidR="000F75DF" w:rsidRPr="009D618D" w:rsidP="00822552">
      <w:pPr>
        <w:pStyle w:val="1"/>
        <w:widowControl/>
        <w:numPr>
          <w:ilvl w:val="0"/>
          <w:numId w:val="9"/>
        </w:numPr>
        <w:tabs>
          <w:tab w:val="left" w:pos="426"/>
        </w:tabs>
        <w:ind w:left="0" w:firstLine="567"/>
        <w:rPr>
          <w:snapToGrid/>
          <w:sz w:val="22"/>
          <w:szCs w:val="22"/>
        </w:rPr>
      </w:pPr>
      <w:r w:rsidRPr="009D618D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9D618D">
        <w:rPr>
          <w:b/>
          <w:snapToGrid/>
          <w:sz w:val="22"/>
          <w:szCs w:val="22"/>
        </w:rPr>
        <w:t>Договору</w:t>
      </w:r>
      <w:r w:rsidRPr="009D618D">
        <w:rPr>
          <w:snapToGrid/>
          <w:sz w:val="22"/>
          <w:szCs w:val="22"/>
        </w:rPr>
        <w:t xml:space="preserve">, если </w:t>
      </w:r>
      <w:r w:rsidRPr="009D618D">
        <w:rPr>
          <w:snapToGrid/>
          <w:sz w:val="22"/>
          <w:szCs w:val="22"/>
        </w:rPr>
        <w:t xml:space="preserve">это явилось следствием обстоятельств непреодолимой силы, возникших после заключения настоящего </w:t>
      </w:r>
      <w:r w:rsidRPr="009D618D">
        <w:rPr>
          <w:b/>
          <w:snapToGrid/>
          <w:sz w:val="22"/>
          <w:szCs w:val="22"/>
        </w:rPr>
        <w:t>Договор</w:t>
      </w:r>
      <w:r w:rsidRPr="009D618D">
        <w:rPr>
          <w:b/>
          <w:snapToGrid/>
          <w:sz w:val="22"/>
          <w:szCs w:val="22"/>
        </w:rPr>
        <w:t>а</w:t>
      </w:r>
      <w:r w:rsidRPr="009D618D">
        <w:rPr>
          <w:snapToGrid/>
          <w:sz w:val="22"/>
          <w:szCs w:val="22"/>
        </w:rPr>
        <w:t xml:space="preserve"> и непосредственно повлиявших на исполнение обязательств по настоящему </w:t>
      </w:r>
      <w:r w:rsidRPr="009D618D">
        <w:rPr>
          <w:b/>
          <w:snapToGrid/>
          <w:sz w:val="22"/>
          <w:szCs w:val="22"/>
        </w:rPr>
        <w:t>Договору</w:t>
      </w:r>
      <w:r w:rsidRPr="009D618D">
        <w:rPr>
          <w:snapToGrid/>
          <w:sz w:val="22"/>
          <w:szCs w:val="22"/>
        </w:rPr>
        <w:t>.</w:t>
      </w:r>
    </w:p>
    <w:p w:rsidR="000F75DF" w:rsidRPr="009D618D" w:rsidP="00822552">
      <w:pPr>
        <w:pStyle w:val="BodyText"/>
        <w:numPr>
          <w:ilvl w:val="0"/>
          <w:numId w:val="0"/>
        </w:numPr>
        <w:tabs>
          <w:tab w:val="left" w:pos="426"/>
        </w:tabs>
        <w:ind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Сторона, ссылающаяся на обстоятельства непреодолимой силы, </w:t>
      </w:r>
      <w:r w:rsidRPr="009D618D">
        <w:rPr>
          <w:rFonts w:ascii="Arial" w:hAnsi="Arial" w:cs="Arial"/>
          <w:sz w:val="22"/>
          <w:szCs w:val="22"/>
        </w:rPr>
        <w:t>обязана в течение 3</w:t>
      </w:r>
      <w:r w:rsidRPr="009D618D">
        <w:rPr>
          <w:rFonts w:ascii="Arial" w:hAnsi="Arial" w:cs="Arial"/>
          <w:sz w:val="22"/>
          <w:szCs w:val="22"/>
        </w:rPr>
        <w:t xml:space="preserve">  (Трех)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</w:t>
      </w:r>
      <w:r w:rsidRPr="009D618D">
        <w:rPr>
          <w:rFonts w:ascii="Arial" w:hAnsi="Arial" w:cs="Arial"/>
          <w:sz w:val="22"/>
          <w:szCs w:val="22"/>
        </w:rPr>
        <w:t>е (неисполнение) своих обязательств.</w:t>
      </w:r>
    </w:p>
    <w:p w:rsidR="000F75DF" w:rsidRPr="009D618D" w:rsidP="00822552">
      <w:pPr>
        <w:pStyle w:val="BodyText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Ответственность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, определяемая в соответствии с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Основными положениями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, за нарушение условий поставки, в том числе надежности электроснабжения</w:t>
      </w:r>
      <w:r w:rsidRPr="009D618D" w:rsidR="00D522E3">
        <w:rPr>
          <w:rFonts w:ascii="Arial" w:hAnsi="Arial" w:eastAsiaTheme="minorHAnsi" w:cs="Arial"/>
          <w:sz w:val="22"/>
          <w:szCs w:val="22"/>
          <w:lang w:eastAsia="en-US"/>
        </w:rPr>
        <w:t xml:space="preserve"> и качества электрической энергии</w:t>
      </w:r>
      <w:r w:rsidRPr="009D618D" w:rsidR="00C52FCA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устанавливается в соотвествии с действующим законодательством.</w:t>
      </w:r>
    </w:p>
    <w:p w:rsidR="000F75DF" w:rsidRPr="009D618D" w:rsidP="00822552">
      <w:pPr>
        <w:pStyle w:val="BodyText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, а также изменения иных данных, непосредственно влияющих на исполнение настоящего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а, Стороны </w:t>
      </w:r>
      <w:r w:rsidRPr="009D618D">
        <w:rPr>
          <w:rFonts w:ascii="Arial" w:hAnsi="Arial" w:cs="Arial"/>
          <w:sz w:val="22"/>
          <w:szCs w:val="22"/>
        </w:rPr>
        <w:t xml:space="preserve">обязаны уведомить друг друга об указанных изменениях в </w:t>
      </w:r>
      <w:r w:rsidRPr="009D618D" w:rsidR="00611F60">
        <w:rPr>
          <w:rFonts w:ascii="Arial" w:hAnsi="Arial" w:cs="Arial"/>
          <w:sz w:val="22"/>
          <w:szCs w:val="22"/>
        </w:rPr>
        <w:t>п</w:t>
      </w:r>
      <w:r w:rsidRPr="009D618D">
        <w:rPr>
          <w:rFonts w:ascii="Arial" w:hAnsi="Arial" w:cs="Arial"/>
          <w:sz w:val="22"/>
          <w:szCs w:val="22"/>
        </w:rPr>
        <w:t>яти</w:t>
      </w:r>
      <w:r w:rsidRPr="009D618D" w:rsidR="00611F60">
        <w:rPr>
          <w:rFonts w:ascii="Arial" w:hAnsi="Arial" w:cs="Arial"/>
          <w:sz w:val="22"/>
          <w:szCs w:val="22"/>
        </w:rPr>
        <w:t>д</w:t>
      </w:r>
      <w:r w:rsidRPr="009D618D">
        <w:rPr>
          <w:rFonts w:ascii="Arial" w:hAnsi="Arial" w:cs="Arial"/>
          <w:sz w:val="22"/>
          <w:szCs w:val="22"/>
        </w:rPr>
        <w:t xml:space="preserve">невный срок. В противном случае </w:t>
      </w:r>
      <w:r w:rsidRPr="009D618D" w:rsidR="00441EAD">
        <w:rPr>
          <w:rFonts w:ascii="Arial" w:hAnsi="Arial" w:cs="Arial"/>
          <w:sz w:val="22"/>
          <w:szCs w:val="22"/>
        </w:rPr>
        <w:t xml:space="preserve">риск наступления негативных последствий, </w:t>
      </w:r>
      <w:r w:rsidRPr="009D618D">
        <w:rPr>
          <w:rFonts w:ascii="Arial" w:hAnsi="Arial" w:cs="Arial"/>
          <w:sz w:val="22"/>
          <w:szCs w:val="22"/>
        </w:rPr>
        <w:t xml:space="preserve">убытки, </w:t>
      </w:r>
      <w:r w:rsidRPr="009D618D">
        <w:rPr>
          <w:rFonts w:ascii="Arial" w:hAnsi="Arial" w:cs="Arial"/>
          <w:sz w:val="22"/>
          <w:szCs w:val="22"/>
        </w:rPr>
        <w:t>вызванные не</w:t>
      </w:r>
      <w:r w:rsidRPr="009D618D">
        <w:rPr>
          <w:rFonts w:ascii="Arial" w:hAnsi="Arial" w:cs="Arial"/>
          <w:sz w:val="22"/>
          <w:szCs w:val="22"/>
        </w:rPr>
        <w:t xml:space="preserve">уведомлением или несвоевременным уведомлением, </w:t>
      </w:r>
      <w:r w:rsidRPr="009D618D" w:rsidR="00C924D5">
        <w:rPr>
          <w:rFonts w:ascii="Arial" w:hAnsi="Arial" w:cs="Arial"/>
          <w:sz w:val="22"/>
          <w:szCs w:val="22"/>
        </w:rPr>
        <w:t xml:space="preserve">несет Сторона, допустившая </w:t>
      </w:r>
      <w:r w:rsidRPr="009D618D">
        <w:rPr>
          <w:rFonts w:ascii="Arial" w:hAnsi="Arial" w:cs="Arial"/>
          <w:sz w:val="22"/>
          <w:szCs w:val="22"/>
        </w:rPr>
        <w:t>неуведомление в установленный срок.</w:t>
      </w:r>
    </w:p>
    <w:p w:rsidR="0097237C" w:rsidRPr="009D618D" w:rsidP="00822552">
      <w:pPr>
        <w:pStyle w:val="ConsPlusNormal"/>
        <w:ind w:firstLine="567"/>
        <w:jc w:val="both"/>
      </w:pPr>
      <w:r w:rsidRPr="009D618D">
        <w:rPr>
          <w:b/>
          <w:sz w:val="22"/>
          <w:szCs w:val="22"/>
        </w:rPr>
        <w:t xml:space="preserve">  6.</w:t>
      </w:r>
      <w:r w:rsidRPr="009D618D" w:rsidR="004C1CDE">
        <w:rPr>
          <w:b/>
          <w:sz w:val="22"/>
          <w:szCs w:val="22"/>
        </w:rPr>
        <w:t>8</w:t>
      </w:r>
      <w:r w:rsidRPr="009D618D">
        <w:rPr>
          <w:b/>
          <w:sz w:val="22"/>
          <w:szCs w:val="22"/>
        </w:rPr>
        <w:t>.</w:t>
      </w:r>
      <w:r w:rsidRPr="009D618D">
        <w:rPr>
          <w:sz w:val="22"/>
          <w:szCs w:val="22"/>
        </w:rPr>
        <w:t xml:space="preserve"> При несвоевременной и (или) неполной оплате электрической энергии (мощности) </w:t>
      </w:r>
      <w:r w:rsidRPr="009D618D">
        <w:rPr>
          <w:b/>
          <w:sz w:val="22"/>
          <w:szCs w:val="22"/>
        </w:rPr>
        <w:t>Продавцу</w:t>
      </w:r>
      <w:r w:rsidRPr="009D618D">
        <w:rPr>
          <w:sz w:val="22"/>
          <w:szCs w:val="22"/>
        </w:rPr>
        <w:t xml:space="preserve"> </w:t>
      </w:r>
      <w:r w:rsidRPr="009D618D">
        <w:rPr>
          <w:b/>
          <w:sz w:val="22"/>
          <w:szCs w:val="22"/>
        </w:rPr>
        <w:t>Потребит</w:t>
      </w:r>
      <w:r w:rsidRPr="009D618D">
        <w:rPr>
          <w:b/>
          <w:sz w:val="22"/>
          <w:szCs w:val="22"/>
        </w:rPr>
        <w:t xml:space="preserve">ель </w:t>
      </w:r>
      <w:r w:rsidRPr="009D618D">
        <w:rPr>
          <w:sz w:val="22"/>
          <w:szCs w:val="22"/>
        </w:rPr>
        <w:t xml:space="preserve">обязан уплатить </w:t>
      </w:r>
      <w:r w:rsidRPr="009D618D">
        <w:rPr>
          <w:b/>
          <w:sz w:val="22"/>
          <w:szCs w:val="22"/>
        </w:rPr>
        <w:t>Продавцу</w:t>
      </w:r>
      <w:r w:rsidRPr="009D618D">
        <w:rPr>
          <w:sz w:val="22"/>
          <w:szCs w:val="22"/>
        </w:rPr>
        <w:t xml:space="preserve"> пени в размере и порядке, установленных действующим законодательством РФ.</w:t>
      </w:r>
    </w:p>
    <w:p w:rsidR="000F75DF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6.</w:t>
      </w:r>
      <w:r w:rsidRPr="009D618D" w:rsidR="004C1CDE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По настоящему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Договору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Собственник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обязуется перед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Продавцом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отвечать за исполнение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Потребителем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обязательств по оплате потребленной электрической энергии в том же объеме, что и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Потребитель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, включая ответственность, предусмотренную действующим законодательством за неисполнение и (или) ненадлежащее исполнение обязательств по оплате потребленной электр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ической энергии.</w:t>
      </w:r>
    </w:p>
    <w:p w:rsidR="00A176D0" w:rsidRPr="009D618D" w:rsidP="00822552">
      <w:pPr>
        <w:pStyle w:val="BodyTextIndent2"/>
        <w:tabs>
          <w:tab w:val="left" w:pos="993"/>
          <w:tab w:val="left" w:pos="1134"/>
        </w:tabs>
        <w:ind w:firstLine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6.1</w:t>
      </w:r>
      <w:r w:rsidRPr="009D618D" w:rsidR="004C1CDE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Собственник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несет субсидиарную ответственность за неисполнение (ненадлежащее исполнение)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 xml:space="preserve"> Потребителем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обязательств по настоящему 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Договору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1655D" w:rsidRPr="009D618D" w:rsidP="004B7F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bCs/>
          <w:sz w:val="22"/>
          <w:szCs w:val="22"/>
        </w:rPr>
        <w:t>6.1</w:t>
      </w:r>
      <w:r w:rsidRPr="009D618D" w:rsidR="004C1CDE">
        <w:rPr>
          <w:rFonts w:ascii="Arial" w:hAnsi="Arial" w:cs="Arial"/>
          <w:b/>
          <w:bCs/>
          <w:sz w:val="22"/>
          <w:szCs w:val="22"/>
        </w:rPr>
        <w:t>1</w:t>
      </w:r>
      <w:r w:rsidRPr="009D618D">
        <w:rPr>
          <w:rFonts w:ascii="Arial" w:hAnsi="Arial" w:cs="Arial"/>
          <w:b/>
          <w:bCs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В случае не извещения </w:t>
      </w:r>
      <w:r w:rsidRPr="009D618D">
        <w:rPr>
          <w:rFonts w:ascii="Arial" w:hAnsi="Arial" w:cs="Arial"/>
          <w:b/>
          <w:bCs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в порядке и сроки, установленные п. </w:t>
      </w:r>
      <w:r w:rsidRPr="009D618D">
        <w:rPr>
          <w:rFonts w:ascii="Arial" w:hAnsi="Arial" w:cs="Arial"/>
          <w:bCs/>
          <w:sz w:val="22"/>
          <w:szCs w:val="22"/>
        </w:rPr>
        <w:t>3.4.</w:t>
      </w:r>
      <w:r w:rsidRPr="009D618D" w:rsidR="00FB36A8">
        <w:rPr>
          <w:rFonts w:ascii="Arial" w:hAnsi="Arial" w:cs="Arial"/>
          <w:bCs/>
          <w:sz w:val="22"/>
          <w:szCs w:val="22"/>
        </w:rPr>
        <w:t>5</w:t>
      </w:r>
      <w:r w:rsidRPr="009D618D">
        <w:rPr>
          <w:rFonts w:ascii="Arial" w:hAnsi="Arial" w:cs="Arial"/>
          <w:b/>
          <w:bCs/>
          <w:sz w:val="22"/>
          <w:szCs w:val="22"/>
        </w:rPr>
        <w:t xml:space="preserve"> Договора</w:t>
      </w:r>
      <w:r w:rsidRPr="009D618D">
        <w:rPr>
          <w:rFonts w:ascii="Arial" w:hAnsi="Arial" w:cs="Arial"/>
          <w:sz w:val="22"/>
          <w:szCs w:val="22"/>
        </w:rPr>
        <w:t xml:space="preserve"> о переходе прав на объект энергоснабжения, а также предоставления прав владения и (или) пользования на него третьим лицам</w:t>
      </w:r>
      <w:r w:rsidRPr="009D618D">
        <w:rPr>
          <w:rFonts w:ascii="Arial" w:hAnsi="Arial" w:cs="Arial"/>
          <w:b/>
          <w:bCs/>
          <w:sz w:val="22"/>
          <w:szCs w:val="22"/>
        </w:rPr>
        <w:t>, Собственник</w:t>
      </w:r>
      <w:r w:rsidRPr="009D618D">
        <w:rPr>
          <w:rFonts w:ascii="Arial" w:hAnsi="Arial" w:cs="Arial"/>
          <w:sz w:val="22"/>
          <w:szCs w:val="22"/>
        </w:rPr>
        <w:t xml:space="preserve"> несет </w:t>
      </w:r>
      <w:r w:rsidRPr="009D618D">
        <w:rPr>
          <w:rFonts w:ascii="Arial" w:hAnsi="Arial" w:cs="Arial"/>
          <w:sz w:val="22"/>
          <w:szCs w:val="22"/>
        </w:rPr>
        <w:t>ответственность</w:t>
      </w:r>
      <w:r w:rsidRPr="009D618D" w:rsidR="00F525D9">
        <w:rPr>
          <w:rFonts w:ascii="Arial" w:hAnsi="Arial" w:cs="Arial"/>
          <w:sz w:val="22"/>
          <w:szCs w:val="22"/>
        </w:rPr>
        <w:t>, предусмотренную действующим законодательством.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611F60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6.12.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организацией</w:t>
      </w:r>
      <w:r w:rsidRPr="009D618D">
        <w:rPr>
          <w:rFonts w:ascii="Arial" w:hAnsi="Arial" w:cs="Arial"/>
          <w:sz w:val="22"/>
          <w:szCs w:val="22"/>
        </w:rPr>
        <w:t xml:space="preserve"> обязанностей по установке, замене и допуску в эксплуатацию прибора учета и представлению показаний расчетного прибора учета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 имеет право на уменьшение стоимости услуг по передаче электрической энергии по точкам поставки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>, в отношении</w:t>
      </w:r>
      <w:r w:rsidRPr="009D618D">
        <w:rPr>
          <w:rFonts w:ascii="Arial" w:hAnsi="Arial" w:cs="Arial"/>
          <w:sz w:val="22"/>
          <w:szCs w:val="22"/>
        </w:rPr>
        <w:t xml:space="preserve"> которых нарушены соответствующие обязанности, в порядке, сроки и в размере, предусмотренные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>, при условии наступления срока исполнения советующих норм законодательства об организации коммерческого учета электрической энергии.</w:t>
      </w:r>
    </w:p>
    <w:p w:rsidR="0068626B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 xml:space="preserve">6.13. </w:t>
      </w:r>
      <w:r w:rsidRPr="009D618D">
        <w:rPr>
          <w:rFonts w:ascii="Arial" w:hAnsi="Arial" w:cs="Arial"/>
          <w:b/>
          <w:color w:val="000000" w:themeColor="text1"/>
          <w:sz w:val="22"/>
          <w:szCs w:val="22"/>
        </w:rPr>
        <w:t>Собственник</w:t>
      </w:r>
      <w:r w:rsidRPr="009D61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D618D">
        <w:rPr>
          <w:rFonts w:ascii="Arial" w:hAnsi="Arial" w:eastAsiaTheme="minorHAnsi" w:cs="Arial"/>
          <w:color w:val="000000" w:themeColor="text1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 w:rsidRPr="009D618D">
        <w:rPr>
          <w:rFonts w:ascii="Arial" w:hAnsi="Arial" w:eastAsiaTheme="minorHAnsi" w:cs="Arial"/>
          <w:b/>
          <w:color w:val="000000" w:themeColor="text1"/>
          <w:sz w:val="22"/>
          <w:szCs w:val="22"/>
          <w:lang w:eastAsia="en-US"/>
        </w:rPr>
        <w:t xml:space="preserve">Продавцу (Сетевой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организации)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сохранности и целостности установленных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Продавцом (Сетевой организацией)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го учета электрической энергии (мощности).</w:t>
      </w:r>
    </w:p>
    <w:p w:rsidR="00A176D0" w:rsidRPr="009D618D" w:rsidP="00822552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0F75DF" w:rsidRPr="009D618D" w:rsidP="00822552">
      <w:pPr>
        <w:pStyle w:val="Footer"/>
        <w:tabs>
          <w:tab w:val="clear" w:pos="4153"/>
          <w:tab w:val="clear" w:pos="8306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7.СРОК ДЕЙСТВИЯ И ПРЕКРАЩЕНИЯ ДЕЙСТВИЯ ДОГОВОРА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7.1.</w:t>
      </w:r>
      <w:r w:rsidRPr="009D618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0"/>
      </w:r>
      <w:r w:rsidRPr="009D618D">
        <w:rPr>
          <w:rFonts w:ascii="Arial" w:hAnsi="Arial" w:cs="Arial"/>
          <w:b w:val="0"/>
          <w:sz w:val="22"/>
          <w:szCs w:val="22"/>
        </w:rPr>
        <w:t xml:space="preserve"> </w:t>
      </w:r>
      <w:r w:rsidRPr="009D618D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9D618D">
        <w:rPr>
          <w:rFonts w:ascii="Arial" w:hAnsi="Arial" w:cs="Arial"/>
          <w:sz w:val="22"/>
          <w:szCs w:val="22"/>
        </w:rPr>
        <w:t>Договор</w:t>
      </w:r>
      <w:r w:rsidRPr="009D618D">
        <w:rPr>
          <w:rFonts w:ascii="Arial" w:hAnsi="Arial" w:cs="Arial"/>
          <w:b w:val="0"/>
          <w:sz w:val="22"/>
          <w:szCs w:val="22"/>
        </w:rPr>
        <w:t xml:space="preserve"> вступает в силу с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9D618D">
        <w:rPr>
          <w:rFonts w:ascii="Arial" w:hAnsi="Arial" w:cs="Arial"/>
          <w:b w:val="0"/>
          <w:i/>
          <w:sz w:val="22"/>
          <w:szCs w:val="22"/>
        </w:rPr>
        <w:t>(</w:t>
      </w:r>
      <w:r w:rsidRPr="009D618D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EndnoteReference"/>
          <w:rFonts w:ascii="Arial" w:hAnsi="Arial" w:cs="Arial"/>
          <w:b w:val="0"/>
          <w:i/>
          <w:sz w:val="22"/>
          <w:szCs w:val="22"/>
        </w:rPr>
        <w:endnoteReference w:id="31"/>
      </w:r>
      <w:r w:rsidRPr="009D618D">
        <w:rPr>
          <w:rFonts w:ascii="Arial" w:hAnsi="Arial" w:cs="Arial"/>
          <w:b w:val="0"/>
          <w:i/>
          <w:sz w:val="22"/>
          <w:szCs w:val="22"/>
        </w:rPr>
        <w:t>)</w:t>
      </w:r>
      <w:r w:rsidRPr="009D618D">
        <w:rPr>
          <w:rFonts w:ascii="Arial" w:hAnsi="Arial" w:cs="Arial"/>
          <w:b w:val="0"/>
          <w:i/>
          <w:sz w:val="22"/>
          <w:szCs w:val="22"/>
        </w:rPr>
        <w:t>:</w:t>
      </w:r>
      <w:r w:rsidRPr="009D618D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F525D9" w:rsidRPr="009D618D" w:rsidP="004B7FE8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         </w:t>
      </w:r>
    </w:p>
    <w:p w:rsidR="00F525D9" w:rsidRPr="009D618D" w:rsidP="004B7FE8">
      <w:pPr>
        <w:pStyle w:val="BodyText3"/>
        <w:numPr>
          <w:ilvl w:val="0"/>
          <w:numId w:val="23"/>
        </w:numPr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 xml:space="preserve">даты его подписания Сторонами  </w:t>
      </w:r>
    </w:p>
    <w:p w:rsidR="00F525D9" w:rsidRPr="009D618D" w:rsidP="004B7FE8">
      <w:pPr>
        <w:pStyle w:val="BodyText3"/>
        <w:numPr>
          <w:ilvl w:val="0"/>
          <w:numId w:val="23"/>
        </w:numPr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>«___»__________20__г.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2"/>
      </w:r>
      <w:r w:rsidRPr="009D618D">
        <w:rPr>
          <w:rFonts w:ascii="Arial" w:hAnsi="Arial" w:cs="Arial"/>
          <w:b w:val="0"/>
          <w:sz w:val="22"/>
          <w:szCs w:val="22"/>
        </w:rPr>
        <w:t xml:space="preserve">  </w:t>
      </w:r>
    </w:p>
    <w:p w:rsidR="00F525D9" w:rsidRPr="009D618D" w:rsidP="00F525D9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 xml:space="preserve">и действует 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>(</w:t>
      </w:r>
      <w:r w:rsidRPr="009D618D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EndnoteReference"/>
          <w:rFonts w:ascii="Arial" w:hAnsi="Arial" w:cs="Arial"/>
          <w:i/>
          <w:sz w:val="22"/>
          <w:szCs w:val="22"/>
        </w:rPr>
        <w:endnoteReference w:id="33"/>
      </w:r>
      <w:r w:rsidRPr="009D618D">
        <w:rPr>
          <w:rFonts w:ascii="Arial" w:hAnsi="Arial" w:cs="Arial"/>
          <w:i/>
          <w:sz w:val="22"/>
          <w:szCs w:val="22"/>
        </w:rPr>
        <w:t xml:space="preserve">) 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9D618D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:rsidR="00F525D9" w:rsidRPr="009D618D" w:rsidP="00F525D9">
      <w:pPr>
        <w:tabs>
          <w:tab w:val="left" w:pos="993"/>
          <w:tab w:val="left" w:pos="1134"/>
          <w:tab w:val="left" w:pos="127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noProof/>
          <w:sz w:val="22"/>
          <w:szCs w:val="22"/>
        </w:rPr>
        <w:t>1)</w:t>
      </w:r>
      <w:r w:rsidRPr="009D618D">
        <w:rPr>
          <w:rFonts w:ascii="Arial" w:hAnsi="Arial" w:cs="Arial"/>
          <w:sz w:val="22"/>
          <w:szCs w:val="22"/>
        </w:rPr>
        <w:t xml:space="preserve"> по «___»______________ г. 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считается ежегодно пролонгированным на 1 (один) год в случае, если </w:t>
      </w:r>
      <w:r w:rsidRPr="009D618D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9D618D">
        <w:rPr>
          <w:rFonts w:ascii="Arial" w:hAnsi="Arial" w:cs="Arial"/>
          <w:sz w:val="22"/>
          <w:szCs w:val="22"/>
        </w:rPr>
        <w:t xml:space="preserve">за месяц до окончания срока действия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не заявит о намерении заключить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на иных условиях, или внести изменения (дополнения) в Договор или прекратить действие настоящего </w:t>
      </w:r>
      <w:r w:rsidRPr="009D618D">
        <w:rPr>
          <w:rFonts w:ascii="Arial" w:hAnsi="Arial" w:cs="Arial"/>
          <w:b/>
          <w:sz w:val="22"/>
          <w:szCs w:val="22"/>
        </w:rPr>
        <w:t xml:space="preserve">Договора, </w:t>
      </w:r>
      <w:r w:rsidRPr="009D618D">
        <w:rPr>
          <w:rFonts w:ascii="Arial" w:hAnsi="Arial" w:cs="Arial"/>
          <w:sz w:val="22"/>
          <w:szCs w:val="22"/>
        </w:rPr>
        <w:t>при этом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отношения Сторон до изменения настоящего </w:t>
      </w:r>
      <w:r w:rsidRPr="009D618D">
        <w:rPr>
          <w:rFonts w:ascii="Arial" w:hAnsi="Arial" w:cs="Arial"/>
          <w:b/>
          <w:sz w:val="22"/>
          <w:szCs w:val="22"/>
        </w:rPr>
        <w:t>До</w:t>
      </w:r>
      <w:r w:rsidRPr="009D618D">
        <w:rPr>
          <w:rFonts w:ascii="Arial" w:hAnsi="Arial" w:cs="Arial"/>
          <w:b/>
          <w:sz w:val="22"/>
          <w:szCs w:val="22"/>
        </w:rPr>
        <w:t>говора</w:t>
      </w:r>
      <w:r w:rsidRPr="009D618D">
        <w:rPr>
          <w:rFonts w:ascii="Arial" w:hAnsi="Arial" w:cs="Arial"/>
          <w:sz w:val="22"/>
          <w:szCs w:val="22"/>
        </w:rPr>
        <w:t xml:space="preserve"> или до заключения нового договора регулируются в соответствии с условиями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>.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noProof/>
          <w:sz w:val="22"/>
          <w:szCs w:val="22"/>
        </w:rPr>
      </w:pPr>
    </w:p>
    <w:p w:rsidR="00F525D9" w:rsidRPr="009D618D" w:rsidP="00F525D9">
      <w:pPr>
        <w:ind w:firstLine="567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2)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на неопределенный срок</w:t>
      </w:r>
      <w:r>
        <w:rPr>
          <w:rStyle w:val="EndnoteReference"/>
          <w:rFonts w:ascii="Arial" w:hAnsi="Arial" w:cs="Arial"/>
          <w:sz w:val="22"/>
          <w:szCs w:val="22"/>
        </w:rPr>
        <w:endnoteReference w:id="34"/>
      </w:r>
      <w:r w:rsidRPr="009D618D">
        <w:rPr>
          <w:rFonts w:ascii="Arial" w:hAnsi="Arial" w:cs="Arial"/>
          <w:sz w:val="22"/>
          <w:szCs w:val="22"/>
        </w:rPr>
        <w:t>.</w:t>
      </w:r>
    </w:p>
    <w:p w:rsidR="00F525D9" w:rsidRPr="009D618D" w:rsidP="00F525D9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F525D9" w:rsidRPr="009D618D" w:rsidP="00F525D9">
      <w:pPr>
        <w:ind w:firstLine="567"/>
        <w:rPr>
          <w:rFonts w:ascii="Arial" w:hAnsi="Arial" w:cs="Arial"/>
          <w:sz w:val="16"/>
          <w:szCs w:val="16"/>
        </w:rPr>
      </w:pPr>
      <w:r w:rsidRPr="009D618D">
        <w:rPr>
          <w:rFonts w:ascii="Arial" w:hAnsi="Arial" w:cs="Arial"/>
          <w:sz w:val="22"/>
          <w:szCs w:val="22"/>
        </w:rPr>
        <w:t>3)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по «___»__________20__г.</w:t>
      </w:r>
      <w:r w:rsidRPr="009D618D">
        <w:t xml:space="preserve"> </w:t>
      </w:r>
      <w:r>
        <w:rPr>
          <w:rStyle w:val="EndnoteReference"/>
        </w:rPr>
        <w:endnoteReference w:id="35"/>
      </w:r>
      <w:r w:rsidRPr="009D618D">
        <w:t xml:space="preserve"> </w:t>
      </w:r>
    </w:p>
    <w:p w:rsidR="00F525D9" w:rsidRPr="009D618D" w:rsidP="00F525D9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9D618D">
        <w:rPr>
          <w:rFonts w:ascii="Arial" w:hAnsi="Arial" w:cs="Arial"/>
          <w:sz w:val="22"/>
          <w:szCs w:val="22"/>
        </w:rPr>
        <w:t xml:space="preserve">Договору </w:t>
      </w:r>
      <w:r w:rsidRPr="009D618D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9D618D">
        <w:rPr>
          <w:rFonts w:ascii="Arial" w:hAnsi="Arial" w:cs="Arial"/>
          <w:sz w:val="22"/>
          <w:szCs w:val="22"/>
        </w:rPr>
        <w:t>Продавцом</w:t>
      </w:r>
      <w:r w:rsidRPr="009D618D">
        <w:rPr>
          <w:rFonts w:ascii="Arial" w:hAnsi="Arial" w:cs="Arial"/>
          <w:b w:val="0"/>
          <w:sz w:val="22"/>
          <w:szCs w:val="22"/>
        </w:rPr>
        <w:t xml:space="preserve"> в </w:t>
      </w:r>
      <w:r w:rsidRPr="009D618D">
        <w:rPr>
          <w:rFonts w:ascii="Arial" w:hAnsi="Arial" w:cs="Arial"/>
          <w:sz w:val="22"/>
          <w:szCs w:val="22"/>
        </w:rPr>
        <w:t>Приложении №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1</w:t>
      </w:r>
      <w:r w:rsidRPr="009D618D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9D618D">
        <w:rPr>
          <w:rFonts w:ascii="Arial" w:hAnsi="Arial" w:cs="Arial"/>
          <w:sz w:val="22"/>
          <w:szCs w:val="22"/>
        </w:rPr>
        <w:t xml:space="preserve">Договору, </w:t>
      </w:r>
      <w:r w:rsidRPr="009D618D">
        <w:rPr>
          <w:rFonts w:ascii="Arial" w:hAnsi="Arial" w:cs="Arial"/>
          <w:b w:val="0"/>
          <w:sz w:val="22"/>
          <w:szCs w:val="22"/>
        </w:rPr>
        <w:t xml:space="preserve">а в случае неуказания в </w:t>
      </w:r>
      <w:r w:rsidRPr="009D618D">
        <w:rPr>
          <w:rFonts w:ascii="Arial" w:hAnsi="Arial" w:cs="Arial"/>
          <w:sz w:val="22"/>
          <w:szCs w:val="22"/>
        </w:rPr>
        <w:t>Приложении № 1</w:t>
      </w:r>
      <w:r w:rsidRPr="009D618D">
        <w:rPr>
          <w:rFonts w:ascii="Arial" w:hAnsi="Arial" w:cs="Arial"/>
          <w:b w:val="0"/>
          <w:sz w:val="22"/>
          <w:szCs w:val="22"/>
        </w:rPr>
        <w:t xml:space="preserve"> считаются равными дате вступления настоящего </w:t>
      </w:r>
      <w:r w:rsidRPr="009D618D">
        <w:rPr>
          <w:rFonts w:ascii="Arial" w:hAnsi="Arial" w:cs="Arial"/>
          <w:sz w:val="22"/>
          <w:szCs w:val="22"/>
        </w:rPr>
        <w:t>Договор</w:t>
      </w:r>
      <w:r w:rsidRPr="009D618D">
        <w:rPr>
          <w:rFonts w:ascii="Arial" w:hAnsi="Arial" w:cs="Arial"/>
          <w:b w:val="0"/>
          <w:sz w:val="22"/>
          <w:szCs w:val="22"/>
        </w:rPr>
        <w:t>а в силу.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>Дата и время начала исполнения обязательств по настоящем</w:t>
      </w:r>
      <w:r w:rsidRPr="009D618D">
        <w:rPr>
          <w:rFonts w:ascii="Arial" w:hAnsi="Arial" w:cs="Arial"/>
          <w:b w:val="0"/>
          <w:sz w:val="22"/>
          <w:szCs w:val="22"/>
        </w:rPr>
        <w:t xml:space="preserve">у </w:t>
      </w:r>
      <w:r w:rsidRPr="009D618D">
        <w:rPr>
          <w:rFonts w:ascii="Arial" w:hAnsi="Arial" w:cs="Arial"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sz w:val="22"/>
          <w:szCs w:val="22"/>
        </w:rPr>
        <w:t xml:space="preserve"> по Объектам энергоснабжения, включенным в настоящий </w:t>
      </w:r>
      <w:r w:rsidRPr="009D618D">
        <w:rPr>
          <w:rFonts w:ascii="Arial" w:hAnsi="Arial" w:cs="Arial"/>
          <w:sz w:val="22"/>
          <w:szCs w:val="22"/>
        </w:rPr>
        <w:t>Договор</w:t>
      </w:r>
      <w:r w:rsidRPr="009D618D">
        <w:rPr>
          <w:rFonts w:ascii="Arial" w:hAnsi="Arial" w:cs="Arial"/>
          <w:b w:val="0"/>
          <w:sz w:val="22"/>
          <w:szCs w:val="22"/>
        </w:rPr>
        <w:t xml:space="preserve"> </w:t>
      </w:r>
      <w:r w:rsidRPr="009D618D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 xml:space="preserve">до завершения процедуры </w:t>
      </w:r>
      <w:r w:rsidRPr="009D618D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>технологического присоединения, определяется д</w:t>
      </w:r>
      <w:r w:rsidRPr="009D618D">
        <w:rPr>
          <w:rFonts w:ascii="Arial" w:hAnsi="Arial" w:cs="Arial"/>
          <w:b w:val="0"/>
          <w:sz w:val="22"/>
          <w:szCs w:val="22"/>
        </w:rPr>
        <w:t xml:space="preserve">атой </w:t>
      </w:r>
      <w:r w:rsidRPr="009D618D">
        <w:rPr>
          <w:rFonts w:ascii="Arial" w:hAnsi="Arial" w:cs="Arial"/>
          <w:b w:val="0"/>
          <w:sz w:val="22"/>
          <w:szCs w:val="22"/>
        </w:rPr>
        <w:t>фактического присоединения, указанной в акте об осуществлении технологического присоединения</w:t>
      </w:r>
      <w:r w:rsidRPr="009D618D">
        <w:rPr>
          <w:rFonts w:ascii="Arial" w:hAnsi="Arial" w:cs="Arial"/>
          <w:b w:val="0"/>
          <w:bCs/>
          <w:sz w:val="22"/>
          <w:szCs w:val="22"/>
        </w:rPr>
        <w:t>, подписанном межд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у сетевой организацией и </w:t>
      </w:r>
      <w:r w:rsidRPr="009D618D">
        <w:rPr>
          <w:rFonts w:ascii="Arial" w:hAnsi="Arial" w:cs="Arial"/>
          <w:bCs/>
          <w:sz w:val="22"/>
          <w:szCs w:val="22"/>
        </w:rPr>
        <w:t>Потребителем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, а в отношении </w:t>
      </w:r>
      <w:r w:rsidRPr="009D618D">
        <w:rPr>
          <w:rFonts w:ascii="Arial" w:hAnsi="Arial" w:cs="Arial"/>
          <w:bCs/>
          <w:sz w:val="22"/>
          <w:szCs w:val="22"/>
        </w:rPr>
        <w:t>Потребителей</w:t>
      </w:r>
      <w:r w:rsidRPr="009D618D">
        <w:rPr>
          <w:rFonts w:ascii="Arial" w:hAnsi="Arial" w:cs="Arial"/>
          <w:b w:val="0"/>
          <w:bCs/>
          <w:sz w:val="22"/>
          <w:szCs w:val="22"/>
        </w:rPr>
        <w:t>, относящихся к заявителям, указанным в пунктах 12(1), 13(2) - 13(5) и 14 Правил технологического присоединения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№ 861</w:t>
      </w:r>
      <w:r w:rsidRPr="009D618D">
        <w:rPr>
          <w:rFonts w:ascii="Arial" w:hAnsi="Arial" w:cs="Arial"/>
          <w:b w:val="0"/>
          <w:bCs/>
          <w:sz w:val="22"/>
          <w:szCs w:val="22"/>
        </w:rPr>
        <w:t>,</w:t>
      </w:r>
      <w:r w:rsidRPr="009D618D">
        <w:rPr>
          <w:rFonts w:ascii="Arial" w:hAnsi="Arial" w:cs="Arial"/>
          <w:b w:val="0"/>
          <w:sz w:val="22"/>
          <w:szCs w:val="22"/>
        </w:rPr>
        <w:t xml:space="preserve"> – 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днем (датой) составления и размещения в личном кабинете заявителя на </w:t>
      </w:r>
      <w:r w:rsidRPr="009D618D">
        <w:rPr>
          <w:rFonts w:ascii="Arial" w:hAnsi="Arial" w:cs="Arial"/>
          <w:b w:val="0"/>
          <w:bCs/>
          <w:sz w:val="22"/>
          <w:szCs w:val="22"/>
        </w:rPr>
        <w:t>сайте сетевой организации подписанных со стороны сетевой организации документов об осуществлении технологического присоединения</w:t>
      </w:r>
      <w:r>
        <w:rPr>
          <w:rFonts w:ascii="Arial" w:hAnsi="Arial" w:cs="Arial"/>
          <w:b w:val="0"/>
          <w:bCs/>
          <w:color w:val="FF0000"/>
          <w:sz w:val="22"/>
          <w:szCs w:val="22"/>
          <w:vertAlign w:val="superscript"/>
        </w:rPr>
        <w:footnoteReference w:id="24"/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, но не ранее совершения </w:t>
      </w:r>
      <w:r w:rsidRPr="009D618D">
        <w:rPr>
          <w:rFonts w:ascii="Arial" w:hAnsi="Arial" w:cs="Arial"/>
          <w:bCs/>
          <w:sz w:val="22"/>
          <w:szCs w:val="22"/>
        </w:rPr>
        <w:t>Потребителем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действий, свидетельствующих о начале фактического потребления электрической энергии (мощно</w:t>
      </w:r>
      <w:r w:rsidRPr="009D618D">
        <w:rPr>
          <w:rFonts w:ascii="Arial" w:hAnsi="Arial" w:cs="Arial"/>
          <w:b w:val="0"/>
          <w:bCs/>
          <w:sz w:val="22"/>
          <w:szCs w:val="22"/>
        </w:rPr>
        <w:t>сти).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9D618D">
        <w:rPr>
          <w:rFonts w:ascii="Arial" w:hAnsi="Arial" w:cs="Arial"/>
          <w:b w:val="0"/>
          <w:bCs/>
          <w:sz w:val="22"/>
          <w:szCs w:val="22"/>
        </w:rPr>
        <w:t xml:space="preserve">Если иного времени не указано в настоящем </w:t>
      </w:r>
      <w:r w:rsidRPr="009D618D">
        <w:rPr>
          <w:rFonts w:ascii="Arial" w:hAnsi="Arial" w:cs="Arial"/>
          <w:bCs/>
          <w:sz w:val="22"/>
          <w:szCs w:val="22"/>
        </w:rPr>
        <w:t>Договоре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9D618D">
        <w:rPr>
          <w:rFonts w:ascii="Arial" w:hAnsi="Arial" w:cs="Arial"/>
          <w:bCs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F525D9" w:rsidRPr="009D618D" w:rsidP="00F525D9">
      <w:pPr>
        <w:pStyle w:val="BodyText3"/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Style w:val="EndnoteReference"/>
          <w:rFonts w:ascii="Arial" w:hAnsi="Arial" w:cs="Arial"/>
          <w:b w:val="0"/>
          <w:bCs/>
          <w:sz w:val="22"/>
          <w:szCs w:val="22"/>
        </w:rPr>
        <w:endnoteReference w:id="36"/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Настоящий </w:t>
      </w:r>
      <w:r w:rsidRPr="009D618D">
        <w:rPr>
          <w:rFonts w:ascii="Arial" w:hAnsi="Arial" w:cs="Arial"/>
          <w:bCs/>
          <w:sz w:val="22"/>
          <w:szCs w:val="22"/>
        </w:rPr>
        <w:t>Договор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применяется к отношениям Сторон, возникшим с 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«___» ________ г.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7.1.</w:t>
      </w:r>
      <w:r w:rsidRPr="009D618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7"/>
      </w:r>
      <w:r w:rsidRPr="009D618D">
        <w:rPr>
          <w:rFonts w:ascii="Arial" w:hAnsi="Arial" w:cs="Arial"/>
          <w:b w:val="0"/>
          <w:sz w:val="22"/>
          <w:szCs w:val="22"/>
        </w:rPr>
        <w:t xml:space="preserve"> </w:t>
      </w:r>
      <w:r w:rsidRPr="009D618D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9D618D">
        <w:rPr>
          <w:rFonts w:ascii="Arial" w:hAnsi="Arial" w:cs="Arial"/>
          <w:color w:val="FF0000"/>
          <w:sz w:val="22"/>
          <w:szCs w:val="22"/>
        </w:rPr>
        <w:t>Договор</w:t>
      </w:r>
      <w:r w:rsidRPr="009D618D">
        <w:rPr>
          <w:rFonts w:ascii="Arial" w:hAnsi="Arial" w:cs="Arial"/>
          <w:b w:val="0"/>
          <w:sz w:val="22"/>
          <w:szCs w:val="22"/>
        </w:rPr>
        <w:t xml:space="preserve"> вступает в силу с даты подписания Сторонами и распространяет свое действие на правоотношения </w:t>
      </w:r>
      <w:r w:rsidRPr="009D618D" w:rsidR="001A6535">
        <w:rPr>
          <w:rFonts w:ascii="Arial" w:hAnsi="Arial" w:cs="Arial"/>
          <w:b w:val="0"/>
          <w:sz w:val="22"/>
          <w:szCs w:val="22"/>
        </w:rPr>
        <w:t>С</w:t>
      </w:r>
      <w:r w:rsidRPr="009D618D">
        <w:rPr>
          <w:rFonts w:ascii="Arial" w:hAnsi="Arial" w:cs="Arial"/>
          <w:b w:val="0"/>
          <w:sz w:val="22"/>
          <w:szCs w:val="22"/>
        </w:rPr>
        <w:t>торон, возникшие с «___» ________ г.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8"/>
      </w:r>
      <w:r w:rsidRPr="009D618D">
        <w:rPr>
          <w:rFonts w:ascii="Arial" w:hAnsi="Arial" w:cs="Arial"/>
          <w:b w:val="0"/>
          <w:sz w:val="22"/>
          <w:szCs w:val="22"/>
        </w:rPr>
        <w:t xml:space="preserve"> </w:t>
      </w:r>
      <w:r w:rsidRPr="009D618D">
        <w:rPr>
          <w:rFonts w:ascii="Arial" w:hAnsi="Arial" w:cs="Arial"/>
          <w:color w:val="FF0000"/>
          <w:sz w:val="22"/>
          <w:szCs w:val="22"/>
        </w:rPr>
        <w:t>Договор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 действует по «__» ____________ 20___г.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39"/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,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в части поставки электрической энергии (мощности) - по «___» ________ 20___г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40"/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Оплату по настоящему Договору за потребленную электрическую энергию за _____________ 20 __ г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41"/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9D618D">
        <w:rPr>
          <w:rFonts w:ascii="Arial" w:hAnsi="Arial" w:cs="Arial"/>
          <w:color w:val="FF0000"/>
          <w:sz w:val="22"/>
          <w:szCs w:val="22"/>
        </w:rPr>
        <w:t>Потребитель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 осуществляет в срок до 18 _________ 20 ____ г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42"/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 xml:space="preserve">согласно 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Основных положений 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и п. 5.4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.</w:t>
      </w:r>
      <w:r w:rsidRPr="009D618D">
        <w:rPr>
          <w:rFonts w:ascii="Arial" w:hAnsi="Arial" w:cs="Arial"/>
          <w:color w:val="FF0000"/>
          <w:sz w:val="22"/>
          <w:szCs w:val="22"/>
        </w:rPr>
        <w:t xml:space="preserve"> Договора</w:t>
      </w:r>
      <w:r w:rsidRPr="009D618D">
        <w:rPr>
          <w:rFonts w:ascii="Arial" w:hAnsi="Arial" w:cs="Arial"/>
          <w:b w:val="0"/>
          <w:color w:val="FF0000"/>
          <w:sz w:val="22"/>
          <w:szCs w:val="22"/>
        </w:rPr>
        <w:t>.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9D618D">
        <w:rPr>
          <w:rFonts w:ascii="Arial" w:hAnsi="Arial" w:cs="Arial"/>
          <w:sz w:val="22"/>
          <w:szCs w:val="22"/>
        </w:rPr>
        <w:t xml:space="preserve">Договору </w:t>
      </w:r>
      <w:r w:rsidRPr="009D618D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9D618D">
        <w:rPr>
          <w:rFonts w:ascii="Arial" w:hAnsi="Arial" w:cs="Arial"/>
          <w:sz w:val="22"/>
          <w:szCs w:val="22"/>
        </w:rPr>
        <w:t>Продавцом</w:t>
      </w:r>
      <w:r w:rsidRPr="009D618D">
        <w:rPr>
          <w:rFonts w:ascii="Arial" w:hAnsi="Arial" w:cs="Arial"/>
          <w:b w:val="0"/>
          <w:sz w:val="22"/>
          <w:szCs w:val="22"/>
        </w:rPr>
        <w:t xml:space="preserve"> в </w:t>
      </w:r>
      <w:r w:rsidRPr="009D618D">
        <w:rPr>
          <w:rFonts w:ascii="Arial" w:hAnsi="Arial" w:cs="Arial"/>
          <w:sz w:val="22"/>
          <w:szCs w:val="22"/>
        </w:rPr>
        <w:t>Приложении № 1</w:t>
      </w:r>
      <w:r w:rsidRPr="009D618D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9D618D">
        <w:rPr>
          <w:rFonts w:ascii="Arial" w:hAnsi="Arial" w:cs="Arial"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sz w:val="22"/>
          <w:szCs w:val="22"/>
        </w:rPr>
        <w:t>.</w:t>
      </w:r>
    </w:p>
    <w:p w:rsidR="00F525D9" w:rsidRPr="009D618D" w:rsidP="00F525D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9D618D">
        <w:rPr>
          <w:rFonts w:ascii="Arial" w:hAnsi="Arial" w:cs="Arial"/>
          <w:b w:val="0"/>
          <w:bCs/>
          <w:sz w:val="22"/>
          <w:szCs w:val="22"/>
        </w:rPr>
        <w:t xml:space="preserve">Если иного времени не указано в настоящем </w:t>
      </w:r>
      <w:r w:rsidRPr="009D618D">
        <w:rPr>
          <w:rFonts w:ascii="Arial" w:hAnsi="Arial" w:cs="Arial"/>
          <w:bCs/>
          <w:sz w:val="22"/>
          <w:szCs w:val="22"/>
        </w:rPr>
        <w:t>Договоре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9D618D">
        <w:rPr>
          <w:rFonts w:ascii="Arial" w:hAnsi="Arial" w:cs="Arial"/>
          <w:bCs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0F75DF" w:rsidRPr="009D618D" w:rsidP="00822552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7.2.</w:t>
      </w:r>
      <w:r w:rsidRPr="009D618D">
        <w:rPr>
          <w:rFonts w:ascii="Arial" w:hAnsi="Arial" w:cs="Arial"/>
          <w:b w:val="0"/>
          <w:sz w:val="22"/>
          <w:szCs w:val="22"/>
        </w:rPr>
        <w:t xml:space="preserve"> Истечение срока действия настоящего </w:t>
      </w:r>
      <w:r w:rsidRPr="009D618D">
        <w:rPr>
          <w:rFonts w:ascii="Arial" w:hAnsi="Arial" w:cs="Arial"/>
          <w:sz w:val="22"/>
          <w:szCs w:val="22"/>
        </w:rPr>
        <w:t>Договора</w:t>
      </w:r>
      <w:r w:rsidRPr="009D618D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9D618D">
        <w:rPr>
          <w:rFonts w:ascii="Arial" w:hAnsi="Arial" w:cs="Arial"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9D618D">
        <w:rPr>
          <w:rFonts w:ascii="Arial" w:hAnsi="Arial" w:cs="Arial"/>
          <w:sz w:val="22"/>
          <w:szCs w:val="22"/>
        </w:rPr>
        <w:t>Договора.</w:t>
      </w:r>
    </w:p>
    <w:p w:rsidR="000F75DF" w:rsidRPr="009D618D" w:rsidP="00822552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7.3.</w:t>
      </w:r>
      <w:r w:rsidRPr="009D618D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9D618D">
        <w:rPr>
          <w:rFonts w:ascii="Arial" w:hAnsi="Arial" w:cs="Arial"/>
          <w:sz w:val="22"/>
          <w:szCs w:val="22"/>
        </w:rPr>
        <w:t>Договор</w:t>
      </w:r>
      <w:r w:rsidRPr="009D618D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9D618D">
        <w:rPr>
          <w:rFonts w:ascii="Arial" w:hAnsi="Arial" w:cs="Arial"/>
          <w:sz w:val="22"/>
          <w:szCs w:val="22"/>
        </w:rPr>
        <w:t xml:space="preserve"> Договор,</w:t>
      </w:r>
      <w:r w:rsidRPr="009D618D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действующим </w:t>
      </w:r>
      <w:r w:rsidRPr="009D618D">
        <w:rPr>
          <w:rFonts w:ascii="Arial" w:hAnsi="Arial" w:cs="Arial"/>
          <w:b w:val="0"/>
          <w:sz w:val="22"/>
          <w:szCs w:val="22"/>
        </w:rPr>
        <w:t xml:space="preserve">законодательством и настоящим </w:t>
      </w:r>
      <w:r w:rsidRPr="009D618D">
        <w:rPr>
          <w:rFonts w:ascii="Arial" w:hAnsi="Arial" w:cs="Arial"/>
          <w:sz w:val="22"/>
          <w:szCs w:val="22"/>
        </w:rPr>
        <w:t>Договором</w:t>
      </w:r>
      <w:r w:rsidRPr="009D618D">
        <w:rPr>
          <w:rFonts w:ascii="Arial" w:hAnsi="Arial" w:cs="Arial"/>
          <w:b w:val="0"/>
          <w:sz w:val="22"/>
          <w:szCs w:val="22"/>
        </w:rPr>
        <w:t>.</w:t>
      </w:r>
    </w:p>
    <w:p w:rsidR="000F75DF" w:rsidRPr="009D618D" w:rsidP="00822552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7.4.</w:t>
      </w:r>
      <w:r w:rsidRPr="009D618D" w:rsidR="004E28C0">
        <w:rPr>
          <w:rStyle w:val="FootnoteReference"/>
          <w:rFonts w:ascii="Arial" w:hAnsi="Arial" w:cs="Arial"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5"/>
      </w:r>
      <w:r w:rsidRPr="009D61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vertAlign w:val="superscript"/>
        </w:rPr>
        <w:endnoteReference w:id="43"/>
      </w:r>
      <w:r w:rsidRPr="009D618D" w:rsidR="00B42763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Потребитель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вправе в одностороннем порядке отказаться от исполнения </w:t>
      </w:r>
      <w:r w:rsidRPr="009D618D">
        <w:rPr>
          <w:rFonts w:ascii="Arial" w:hAnsi="Arial" w:cs="Arial"/>
          <w:bCs/>
          <w:sz w:val="22"/>
          <w:szCs w:val="22"/>
        </w:rPr>
        <w:t>Договора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полностью, что влечет расторжение настоящего </w:t>
      </w:r>
      <w:r w:rsidRPr="009D618D">
        <w:rPr>
          <w:rFonts w:ascii="Arial" w:hAnsi="Arial" w:cs="Arial"/>
          <w:bCs/>
          <w:sz w:val="22"/>
          <w:szCs w:val="22"/>
        </w:rPr>
        <w:t>Договора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, при условии оплаты </w:t>
      </w:r>
      <w:r w:rsidRPr="009D618D">
        <w:rPr>
          <w:rFonts w:ascii="Arial" w:hAnsi="Arial" w:cs="Arial"/>
          <w:bCs/>
          <w:sz w:val="22"/>
          <w:szCs w:val="22"/>
        </w:rPr>
        <w:t>Продавцу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не позднее чем за 10 (Десять) рабочих дней до заявляемой им даты расторжения настоящего </w:t>
      </w:r>
      <w:r w:rsidRPr="009D618D">
        <w:rPr>
          <w:rFonts w:ascii="Arial" w:hAnsi="Arial" w:cs="Arial"/>
          <w:bCs/>
          <w:sz w:val="22"/>
          <w:szCs w:val="22"/>
        </w:rPr>
        <w:t>Договора</w:t>
      </w:r>
      <w:r w:rsidRPr="009D618D">
        <w:rPr>
          <w:rFonts w:ascii="Arial" w:hAnsi="Arial" w:cs="Arial"/>
          <w:b w:val="0"/>
          <w:bCs/>
          <w:sz w:val="22"/>
          <w:szCs w:val="22"/>
        </w:rPr>
        <w:t xml:space="preserve"> стоимости потребленной электрической энергии (мощности</w:t>
      </w:r>
      <w:r w:rsidRPr="009D618D" w:rsidR="00A11164">
        <w:rPr>
          <w:rFonts w:ascii="Arial" w:hAnsi="Arial" w:cs="Arial"/>
          <w:bCs/>
          <w:sz w:val="22"/>
          <w:szCs w:val="22"/>
        </w:rPr>
        <w:t>)</w:t>
      </w:r>
      <w:r w:rsidRPr="009D618D" w:rsidR="0075430E">
        <w:rPr>
          <w:rFonts w:ascii="Arial" w:hAnsi="Arial" w:cs="Arial"/>
          <w:bCs/>
          <w:sz w:val="22"/>
          <w:szCs w:val="22"/>
        </w:rPr>
        <w:t xml:space="preserve">, </w:t>
      </w:r>
      <w:r w:rsidRPr="009D618D" w:rsidR="0075430E">
        <w:rPr>
          <w:rFonts w:ascii="Arial" w:hAnsi="Arial" w:cs="Arial"/>
          <w:b w:val="0"/>
          <w:bCs/>
          <w:sz w:val="22"/>
          <w:szCs w:val="22"/>
        </w:rPr>
        <w:t xml:space="preserve">что должно быть подтверждено оплатой счета, выставленного </w:t>
      </w:r>
      <w:r w:rsidRPr="009D618D" w:rsidR="0075430E">
        <w:rPr>
          <w:rFonts w:ascii="Arial" w:hAnsi="Arial" w:cs="Arial"/>
          <w:bCs/>
          <w:sz w:val="22"/>
          <w:szCs w:val="22"/>
        </w:rPr>
        <w:t>Продавцом</w:t>
      </w:r>
      <w:r w:rsidRPr="009D618D">
        <w:rPr>
          <w:rFonts w:ascii="Arial" w:hAnsi="Arial" w:cs="Arial"/>
          <w:b w:val="0"/>
          <w:bCs/>
          <w:sz w:val="22"/>
          <w:szCs w:val="22"/>
        </w:rPr>
        <w:t>.</w:t>
      </w:r>
    </w:p>
    <w:p w:rsidR="000F75DF" w:rsidRPr="009D618D" w:rsidP="0082255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7.5.</w:t>
      </w:r>
      <w:r w:rsidRPr="009D618D" w:rsidR="004E28C0">
        <w:rPr>
          <w:rStyle w:val="FootnoteReference"/>
          <w:rFonts w:ascii="Arial" w:hAnsi="Arial" w:cs="Arial"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6"/>
      </w:r>
      <w:r w:rsidRPr="009D618D" w:rsidR="004E28C0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endnoteReference w:id="44"/>
      </w:r>
      <w:r w:rsidRPr="009D618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>, путем приобретения части объемов электрической энергии (мощности) по договору, обеспечивающему продажу электрической энергии (мощности), заключенно</w:t>
      </w:r>
      <w:r w:rsidRPr="009D618D">
        <w:rPr>
          <w:rFonts w:ascii="Arial" w:hAnsi="Arial" w:cs="Arial"/>
          <w:sz w:val="22"/>
          <w:szCs w:val="22"/>
        </w:rPr>
        <w:t xml:space="preserve">му с производителем электрической энергии (мощности) на розничном рынке, что влечет изменение условия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приобретаемого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за расчетный п</w:t>
      </w:r>
      <w:r w:rsidRPr="009D618D">
        <w:rPr>
          <w:rFonts w:ascii="Arial" w:hAnsi="Arial" w:cs="Arial"/>
          <w:sz w:val="22"/>
          <w:szCs w:val="22"/>
        </w:rPr>
        <w:t xml:space="preserve">ериод, при условии выполнения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:rsidR="000F75DF" w:rsidRPr="009D618D" w:rsidP="00822552">
      <w:pPr>
        <w:tabs>
          <w:tab w:val="num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оплатить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стоимость электрической энергии (мощности), потребленной до заявленной дат</w:t>
      </w:r>
      <w:r w:rsidRPr="009D618D">
        <w:rPr>
          <w:rFonts w:ascii="Arial" w:hAnsi="Arial" w:cs="Arial"/>
          <w:sz w:val="22"/>
          <w:szCs w:val="22"/>
        </w:rPr>
        <w:t xml:space="preserve">ы изменения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9D618D">
        <w:rPr>
          <w:rFonts w:ascii="Arial" w:hAnsi="Arial" w:cs="Arial"/>
          <w:b/>
          <w:sz w:val="22"/>
          <w:szCs w:val="22"/>
        </w:rPr>
        <w:t>Продавцом</w:t>
      </w:r>
      <w:r w:rsidRPr="009D618D">
        <w:rPr>
          <w:rFonts w:ascii="Arial" w:hAnsi="Arial" w:cs="Arial"/>
          <w:sz w:val="22"/>
          <w:szCs w:val="22"/>
        </w:rPr>
        <w:t xml:space="preserve"> в соответствии с </w:t>
      </w:r>
      <w:r w:rsidRPr="009D618D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>
        <w:rPr>
          <w:rFonts w:ascii="Arial" w:hAnsi="Arial" w:cs="Arial"/>
          <w:sz w:val="22"/>
          <w:szCs w:val="22"/>
        </w:rPr>
        <w:t>;</w:t>
      </w:r>
    </w:p>
    <w:p w:rsidR="000F75DF" w:rsidRPr="009D618D" w:rsidP="00822552">
      <w:pPr>
        <w:tabs>
          <w:tab w:val="num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предоставить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выписку</w:t>
      </w:r>
      <w:r w:rsidRPr="009D618D">
        <w:rPr>
          <w:rFonts w:ascii="Arial" w:hAnsi="Arial" w:cs="Arial"/>
          <w:sz w:val="22"/>
          <w:szCs w:val="22"/>
        </w:rPr>
        <w:t xml:space="preserve">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</w:t>
      </w:r>
      <w:r w:rsidRPr="009D618D">
        <w:rPr>
          <w:rFonts w:ascii="Arial" w:hAnsi="Arial" w:cs="Arial"/>
          <w:sz w:val="22"/>
          <w:szCs w:val="22"/>
        </w:rPr>
        <w:t>при заключении такого догово</w:t>
      </w:r>
      <w:r w:rsidRPr="009D618D">
        <w:rPr>
          <w:rFonts w:ascii="Arial" w:hAnsi="Arial" w:cs="Arial"/>
          <w:sz w:val="22"/>
          <w:szCs w:val="22"/>
        </w:rPr>
        <w:t>ра, которая должна быть подписана уполномоченными лицами сторон такого договора и заверена печатями сторон такого договора;</w:t>
      </w:r>
    </w:p>
    <w:p w:rsidR="000F75DF" w:rsidRPr="009D618D" w:rsidP="00822552">
      <w:pPr>
        <w:tabs>
          <w:tab w:val="num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 с даты изменения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в соответствии с настоящим пунктом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оплачивать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услуги по передаче электрической энергии (мощности) в объеме, соответствующем всему объему потребления электрической энергии (мощности).</w:t>
      </w:r>
    </w:p>
    <w:p w:rsidR="000F75DF" w:rsidRPr="009D618D" w:rsidP="0082255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7.6.</w:t>
      </w:r>
      <w:r w:rsidRPr="009D618D" w:rsidR="00835269">
        <w:rPr>
          <w:rStyle w:val="FootnoteReference"/>
          <w:rFonts w:ascii="Arial" w:hAnsi="Arial" w:cs="Arial"/>
          <w:b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7"/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45"/>
      </w:r>
      <w:r w:rsidRPr="009D618D" w:rsidR="00245933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Потребитель</w:t>
      </w:r>
      <w:r w:rsidRPr="009D618D">
        <w:rPr>
          <w:rFonts w:ascii="Arial" w:hAnsi="Arial" w:cs="Arial"/>
          <w:sz w:val="22"/>
          <w:szCs w:val="22"/>
        </w:rPr>
        <w:t xml:space="preserve">, имеющий намерение в соответствии с п.п. 7.4, 7.5.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в одностороннем порядке от</w:t>
      </w:r>
      <w:r w:rsidRPr="009D618D">
        <w:rPr>
          <w:rFonts w:ascii="Arial" w:hAnsi="Arial" w:cs="Arial"/>
          <w:sz w:val="22"/>
          <w:szCs w:val="22"/>
        </w:rPr>
        <w:t xml:space="preserve">казаться от его исполнения полностью или уменьшить объемы электрической энергии (мощности), приобретаемые у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, обязан передать </w:t>
      </w:r>
      <w:r w:rsidRPr="009D618D">
        <w:rPr>
          <w:rFonts w:ascii="Arial" w:hAnsi="Arial" w:cs="Arial"/>
          <w:b/>
          <w:sz w:val="22"/>
          <w:szCs w:val="22"/>
        </w:rPr>
        <w:t>Продавцу</w:t>
      </w:r>
      <w:r w:rsidRPr="009D618D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 дней до заявляемой им даты расторжения или</w:t>
      </w:r>
      <w:r w:rsidRPr="009D618D">
        <w:rPr>
          <w:rFonts w:ascii="Arial" w:hAnsi="Arial" w:cs="Arial"/>
          <w:sz w:val="22"/>
          <w:szCs w:val="22"/>
        </w:rPr>
        <w:t xml:space="preserve"> изменения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способом, позволяющим подтвердить факт и дату получения указанного уведомления. При нарушении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требования настоящего пункта об уведомлении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в установленный сроки (или) при нарушении им требования о выполне</w:t>
      </w:r>
      <w:r w:rsidRPr="009D618D">
        <w:rPr>
          <w:rFonts w:ascii="Arial" w:hAnsi="Arial" w:cs="Arial"/>
          <w:sz w:val="22"/>
          <w:szCs w:val="22"/>
        </w:rPr>
        <w:t xml:space="preserve">нии обязанностей (п.п. 7,4, 7.5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), обязательства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и </w:t>
      </w:r>
      <w:r w:rsidRPr="009D618D">
        <w:rPr>
          <w:rFonts w:ascii="Arial" w:hAnsi="Arial" w:cs="Arial"/>
          <w:b/>
          <w:sz w:val="22"/>
          <w:szCs w:val="22"/>
        </w:rPr>
        <w:t>Продавца</w:t>
      </w:r>
      <w:r w:rsidRPr="009D618D">
        <w:rPr>
          <w:rFonts w:ascii="Arial" w:hAnsi="Arial" w:cs="Arial"/>
          <w:sz w:val="22"/>
          <w:szCs w:val="22"/>
        </w:rPr>
        <w:t xml:space="preserve">  сохраняются в неизменном виде вплоть до момента надлежащего выполнения указанных требований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8"/>
      </w:r>
      <w:r w:rsidRPr="009D618D">
        <w:rPr>
          <w:rFonts w:ascii="Arial" w:hAnsi="Arial" w:cs="Arial"/>
          <w:sz w:val="22"/>
          <w:szCs w:val="22"/>
        </w:rPr>
        <w:t>.</w:t>
      </w:r>
    </w:p>
    <w:p w:rsidR="00835269" w:rsidRPr="009D618D" w:rsidP="00835269">
      <w:pPr>
        <w:pStyle w:val="BodyText3"/>
        <w:numPr>
          <w:ilvl w:val="1"/>
          <w:numId w:val="34"/>
        </w:numPr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Style w:val="EndnoteReference"/>
          <w:rFonts w:ascii="Arial" w:hAnsi="Arial" w:cs="Arial"/>
          <w:sz w:val="22"/>
          <w:szCs w:val="22"/>
        </w:rPr>
        <w:endnoteReference w:id="46"/>
      </w:r>
      <w:r w:rsidRPr="009D618D" w:rsidR="007B720D">
        <w:rPr>
          <w:rFonts w:ascii="Arial" w:hAnsi="Arial" w:cs="Arial"/>
          <w:sz w:val="22"/>
          <w:szCs w:val="22"/>
        </w:rPr>
        <w:t>Потребитель</w:t>
      </w:r>
      <w:r w:rsidRPr="009D618D" w:rsidR="007B720D">
        <w:rPr>
          <w:rFonts w:ascii="Arial" w:hAnsi="Arial" w:cs="Arial"/>
          <w:b w:val="0"/>
          <w:bCs/>
          <w:sz w:val="22"/>
          <w:szCs w:val="22"/>
        </w:rPr>
        <w:t xml:space="preserve"> вправе при отсутствии задолженности</w:t>
      </w:r>
      <w:r w:rsidRPr="009D618D" w:rsidR="007B720D">
        <w:rPr>
          <w:rFonts w:ascii="Arial" w:hAnsi="Arial" w:cs="Arial"/>
          <w:b w:val="0"/>
          <w:sz w:val="22"/>
          <w:szCs w:val="22"/>
        </w:rPr>
        <w:t xml:space="preserve"> (что должно быть подтверждено актом сверки расчетов, вступившим в силу решением суда, оплатой счета, выставляемого </w:t>
      </w:r>
      <w:r w:rsidRPr="009D618D" w:rsidR="007B720D">
        <w:rPr>
          <w:rFonts w:ascii="Arial" w:hAnsi="Arial" w:cs="Arial"/>
          <w:sz w:val="22"/>
          <w:szCs w:val="22"/>
        </w:rPr>
        <w:t>Продавцом)</w:t>
      </w:r>
      <w:r w:rsidRPr="009D618D" w:rsidR="007B720D">
        <w:rPr>
          <w:rFonts w:ascii="Arial" w:hAnsi="Arial" w:cs="Arial"/>
          <w:b w:val="0"/>
          <w:sz w:val="22"/>
          <w:szCs w:val="22"/>
        </w:rPr>
        <w:t xml:space="preserve">, в одностороннем порядке отказаться от исполнения </w:t>
      </w:r>
      <w:r w:rsidRPr="009D618D" w:rsidR="007B720D">
        <w:rPr>
          <w:rFonts w:ascii="Arial" w:hAnsi="Arial" w:cs="Arial"/>
          <w:sz w:val="22"/>
          <w:szCs w:val="22"/>
        </w:rPr>
        <w:t>Договора</w:t>
      </w:r>
      <w:r w:rsidRPr="009D618D" w:rsidR="007B720D">
        <w:rPr>
          <w:rFonts w:ascii="Arial" w:hAnsi="Arial" w:cs="Arial"/>
          <w:b w:val="0"/>
          <w:sz w:val="22"/>
          <w:szCs w:val="22"/>
        </w:rPr>
        <w:t xml:space="preserve">  </w:t>
      </w:r>
      <w:r w:rsidRPr="009D618D" w:rsidR="007B720D">
        <w:rPr>
          <w:rFonts w:ascii="Arial" w:hAnsi="Arial" w:cs="Arial"/>
          <w:b w:val="0"/>
          <w:bCs/>
          <w:sz w:val="22"/>
          <w:szCs w:val="22"/>
        </w:rPr>
        <w:t>в части точек поставки</w:t>
      </w:r>
      <w:r w:rsidRPr="009D618D" w:rsidR="00736435">
        <w:rPr>
          <w:rFonts w:ascii="Arial" w:hAnsi="Arial" w:cs="Arial"/>
          <w:b w:val="0"/>
          <w:bCs/>
          <w:sz w:val="22"/>
          <w:szCs w:val="22"/>
        </w:rPr>
        <w:t>,</w:t>
      </w:r>
      <w:r w:rsidRPr="009D618D" w:rsidR="007B720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D618D" w:rsidR="00EB6BF1">
        <w:rPr>
          <w:rFonts w:ascii="Arial" w:hAnsi="Arial" w:cs="Arial"/>
          <w:b w:val="0"/>
          <w:bCs/>
          <w:sz w:val="22"/>
          <w:szCs w:val="22"/>
        </w:rPr>
        <w:t>расположенных</w:t>
      </w:r>
      <w:r w:rsidRPr="009D618D" w:rsidR="007B720D">
        <w:rPr>
          <w:rFonts w:ascii="Arial" w:hAnsi="Arial" w:cs="Arial"/>
          <w:b w:val="0"/>
          <w:bCs/>
          <w:sz w:val="22"/>
          <w:szCs w:val="22"/>
        </w:rPr>
        <w:t xml:space="preserve"> вне зоны деятельности </w:t>
      </w:r>
      <w:r w:rsidRPr="009D618D" w:rsidR="007B720D">
        <w:rPr>
          <w:rFonts w:ascii="Arial" w:hAnsi="Arial" w:cs="Arial"/>
          <w:bCs/>
          <w:sz w:val="22"/>
          <w:szCs w:val="22"/>
        </w:rPr>
        <w:t>Продавца</w:t>
      </w:r>
      <w:r w:rsidRPr="009D618D" w:rsidR="007B720D">
        <w:rPr>
          <w:rFonts w:ascii="Arial" w:hAnsi="Arial" w:cs="Arial"/>
          <w:b w:val="0"/>
          <w:bCs/>
          <w:sz w:val="22"/>
          <w:szCs w:val="22"/>
        </w:rPr>
        <w:t xml:space="preserve"> в качестве гарантирующего поставщика</w:t>
      </w:r>
      <w:r w:rsidRPr="009D618D" w:rsidR="007B720D">
        <w:rPr>
          <w:rFonts w:ascii="Arial" w:hAnsi="Arial" w:cs="Arial"/>
          <w:b w:val="0"/>
          <w:sz w:val="22"/>
          <w:szCs w:val="22"/>
        </w:rPr>
        <w:t>, что влечет его расторжение (прекращение)  в части соответствующих объемов</w:t>
      </w:r>
      <w:r>
        <w:rPr>
          <w:rStyle w:val="FootnoteReference"/>
          <w:rFonts w:ascii="Arial" w:hAnsi="Arial" w:cs="Arial"/>
          <w:b w:val="0"/>
          <w:color w:val="FF0000"/>
          <w:sz w:val="22"/>
          <w:szCs w:val="22"/>
        </w:rPr>
        <w:footnoteReference w:id="29"/>
      </w:r>
      <w:r w:rsidRPr="009D618D" w:rsidR="007B720D">
        <w:rPr>
          <w:rFonts w:ascii="Arial" w:hAnsi="Arial" w:cs="Arial"/>
          <w:sz w:val="22"/>
          <w:szCs w:val="22"/>
        </w:rPr>
        <w:t>.</w:t>
      </w:r>
    </w:p>
    <w:p w:rsidR="00835269" w:rsidRPr="009D618D" w:rsidP="00BD5804">
      <w:pPr>
        <w:pStyle w:val="BodyText3"/>
        <w:numPr>
          <w:ilvl w:val="1"/>
          <w:numId w:val="34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EndnoteReference"/>
          <w:rFonts w:ascii="Arial" w:hAnsi="Arial" w:cs="Arial"/>
          <w:b w:val="0"/>
          <w:bCs/>
          <w:iCs/>
          <w:sz w:val="22"/>
          <w:szCs w:val="22"/>
        </w:rPr>
        <w:endnoteReference w:id="47"/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 xml:space="preserve">Дата и время начала и прекращения продажи электрической энергии (мощности) в отношении точек поставки, </w:t>
      </w:r>
      <w:r w:rsidRPr="009D618D" w:rsidR="00422AE8">
        <w:rPr>
          <w:rFonts w:ascii="Arial" w:hAnsi="Arial" w:cs="Arial"/>
          <w:b w:val="0"/>
          <w:bCs/>
          <w:iCs/>
          <w:sz w:val="22"/>
          <w:szCs w:val="22"/>
        </w:rPr>
        <w:t xml:space="preserve">расположенных 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 xml:space="preserve">вне зоны деятельности </w:t>
      </w:r>
      <w:r w:rsidRPr="009D618D">
        <w:rPr>
          <w:rFonts w:ascii="Arial" w:hAnsi="Arial" w:cs="Arial"/>
          <w:bCs/>
          <w:iCs/>
          <w:sz w:val="22"/>
          <w:szCs w:val="22"/>
        </w:rPr>
        <w:t>Продавца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 xml:space="preserve"> в качестве гарантирующег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 xml:space="preserve">о поставщика, указанных в </w:t>
      </w:r>
      <w:r w:rsidRPr="009D618D">
        <w:rPr>
          <w:rFonts w:ascii="Arial" w:hAnsi="Arial" w:cs="Arial"/>
          <w:bCs/>
          <w:iCs/>
          <w:sz w:val="22"/>
          <w:szCs w:val="22"/>
        </w:rPr>
        <w:t>Приложении № 1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 xml:space="preserve"> к настоящему </w:t>
      </w:r>
      <w:r w:rsidRPr="009D618D">
        <w:rPr>
          <w:rFonts w:ascii="Arial" w:hAnsi="Arial" w:cs="Arial"/>
          <w:bCs/>
          <w:iCs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>, определяется в соотв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 xml:space="preserve">етствии с требованиями </w:t>
      </w:r>
      <w:r w:rsidRPr="009D618D">
        <w:rPr>
          <w:rFonts w:ascii="Arial" w:hAnsi="Arial" w:cs="Arial"/>
          <w:bCs/>
          <w:iCs/>
          <w:sz w:val="22"/>
          <w:szCs w:val="22"/>
        </w:rPr>
        <w:t>Основных положений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>, при этом н</w:t>
      </w:r>
      <w:r w:rsidRPr="009D618D">
        <w:rPr>
          <w:rFonts w:ascii="Arial" w:hAnsi="Arial" w:cs="Arial"/>
          <w:b w:val="0"/>
          <w:sz w:val="22"/>
          <w:szCs w:val="22"/>
        </w:rPr>
        <w:t xml:space="preserve">ачало исполнения обязательств по настоящему </w:t>
      </w:r>
      <w:r w:rsidRPr="009D618D">
        <w:rPr>
          <w:rFonts w:ascii="Arial" w:hAnsi="Arial" w:cs="Arial"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sz w:val="22"/>
          <w:szCs w:val="22"/>
        </w:rPr>
        <w:t xml:space="preserve"> определяется не ранее возникновения у </w:t>
      </w:r>
      <w:r w:rsidRPr="009D618D">
        <w:rPr>
          <w:rFonts w:ascii="Arial" w:hAnsi="Arial" w:cs="Arial"/>
          <w:sz w:val="22"/>
          <w:szCs w:val="22"/>
        </w:rPr>
        <w:t>Продавца</w:t>
      </w:r>
      <w:r w:rsidRPr="009D618D">
        <w:rPr>
          <w:rFonts w:ascii="Arial" w:hAnsi="Arial" w:cs="Arial"/>
          <w:b w:val="0"/>
          <w:sz w:val="22"/>
          <w:szCs w:val="22"/>
        </w:rPr>
        <w:t xml:space="preserve"> права на распоряжение электрической энергией (мощностью) в отношении вышеуказанных точек поставки. Обяз</w:t>
      </w:r>
      <w:r w:rsidRPr="009D618D">
        <w:rPr>
          <w:rFonts w:ascii="Arial" w:hAnsi="Arial" w:cs="Arial"/>
          <w:b w:val="0"/>
          <w:sz w:val="22"/>
          <w:szCs w:val="22"/>
        </w:rPr>
        <w:t xml:space="preserve">ательства по настоящему </w:t>
      </w:r>
      <w:r w:rsidRPr="009D618D">
        <w:rPr>
          <w:rFonts w:ascii="Arial" w:hAnsi="Arial" w:cs="Arial"/>
          <w:sz w:val="22"/>
          <w:szCs w:val="22"/>
        </w:rPr>
        <w:t>Договору</w:t>
      </w:r>
      <w:r w:rsidRPr="009D618D">
        <w:rPr>
          <w:rFonts w:ascii="Arial" w:hAnsi="Arial" w:cs="Arial"/>
          <w:b w:val="0"/>
          <w:sz w:val="22"/>
          <w:szCs w:val="22"/>
        </w:rPr>
        <w:t xml:space="preserve"> у </w:t>
      </w:r>
      <w:r w:rsidRPr="009D618D">
        <w:rPr>
          <w:rFonts w:ascii="Arial" w:hAnsi="Arial" w:cs="Arial"/>
          <w:sz w:val="22"/>
          <w:szCs w:val="22"/>
        </w:rPr>
        <w:t xml:space="preserve">Продавца </w:t>
      </w:r>
      <w:r w:rsidRPr="009D618D">
        <w:rPr>
          <w:rFonts w:ascii="Arial" w:hAnsi="Arial" w:cs="Arial"/>
          <w:b w:val="0"/>
          <w:sz w:val="22"/>
          <w:szCs w:val="22"/>
        </w:rPr>
        <w:t xml:space="preserve">прекращаются при утрате права распоряжения электрической энергией (мощностью) с даты и времени, когда </w:t>
      </w:r>
      <w:r w:rsidRPr="009D618D">
        <w:rPr>
          <w:rFonts w:ascii="Arial" w:hAnsi="Arial" w:cs="Arial"/>
          <w:sz w:val="22"/>
          <w:szCs w:val="22"/>
        </w:rPr>
        <w:t xml:space="preserve">Продавец </w:t>
      </w:r>
      <w:r w:rsidRPr="009D618D">
        <w:rPr>
          <w:rFonts w:ascii="Arial" w:hAnsi="Arial" w:cs="Arial"/>
          <w:b w:val="0"/>
          <w:sz w:val="22"/>
          <w:szCs w:val="22"/>
        </w:rPr>
        <w:t xml:space="preserve">прекратит приобретение электрической энергии (мощности) в отношении точек поставки, находящихся 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 xml:space="preserve">вне зоны деятельности </w:t>
      </w:r>
      <w:r w:rsidRPr="009D618D">
        <w:rPr>
          <w:rFonts w:ascii="Arial" w:hAnsi="Arial" w:cs="Arial"/>
          <w:bCs/>
          <w:iCs/>
          <w:sz w:val="22"/>
          <w:szCs w:val="22"/>
        </w:rPr>
        <w:t>Продавца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>, в качестве г</w:t>
      </w:r>
      <w:r w:rsidRPr="009D618D">
        <w:rPr>
          <w:rFonts w:ascii="Arial" w:hAnsi="Arial" w:cs="Arial"/>
          <w:b w:val="0"/>
          <w:bCs/>
          <w:iCs/>
          <w:sz w:val="22"/>
          <w:szCs w:val="22"/>
        </w:rPr>
        <w:t>арантирующего поставщика,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b w:val="0"/>
          <w:sz w:val="22"/>
          <w:szCs w:val="22"/>
        </w:rPr>
        <w:t xml:space="preserve">по </w:t>
      </w:r>
      <w:r w:rsidRPr="009D618D">
        <w:rPr>
          <w:rFonts w:ascii="Arial" w:hAnsi="Arial" w:cs="Arial"/>
          <w:sz w:val="22"/>
          <w:szCs w:val="22"/>
        </w:rPr>
        <w:t>Приложению №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>1</w:t>
      </w:r>
      <w:r w:rsidRPr="009D618D">
        <w:rPr>
          <w:rFonts w:ascii="Arial" w:hAnsi="Arial" w:cs="Arial"/>
          <w:b w:val="0"/>
          <w:sz w:val="22"/>
          <w:szCs w:val="22"/>
        </w:rPr>
        <w:t xml:space="preserve"> к </w:t>
      </w:r>
      <w:r w:rsidRPr="009D618D">
        <w:rPr>
          <w:rFonts w:ascii="Arial" w:hAnsi="Arial" w:cs="Arial"/>
          <w:sz w:val="22"/>
          <w:szCs w:val="22"/>
        </w:rPr>
        <w:t>Договору.</w:t>
      </w:r>
    </w:p>
    <w:p w:rsidR="00DB4037" w:rsidRPr="009D618D" w:rsidP="0082255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0F75DF" w:rsidRPr="009D618D" w:rsidP="00BD5804">
      <w:pPr>
        <w:pStyle w:val="ListParagraph"/>
        <w:numPr>
          <w:ilvl w:val="0"/>
          <w:numId w:val="34"/>
        </w:numPr>
        <w:tabs>
          <w:tab w:val="left" w:pos="993"/>
          <w:tab w:val="left" w:pos="1134"/>
          <w:tab w:val="left" w:pos="1276"/>
        </w:tabs>
        <w:jc w:val="center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:rsidR="00B3525A" w:rsidRPr="009D618D" w:rsidP="00BD5804">
      <w:pPr>
        <w:tabs>
          <w:tab w:val="left" w:pos="993"/>
          <w:tab w:val="left" w:pos="1134"/>
          <w:tab w:val="left" w:pos="1276"/>
        </w:tabs>
        <w:rPr>
          <w:rFonts w:ascii="Arial" w:hAnsi="Arial" w:cs="Arial"/>
          <w:b/>
          <w:sz w:val="22"/>
          <w:szCs w:val="22"/>
        </w:rPr>
      </w:pPr>
    </w:p>
    <w:p w:rsidR="003C008C" w:rsidRPr="009D618D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8.1.</w:t>
      </w:r>
      <w:r w:rsidRPr="009D618D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48"/>
      </w:r>
      <w:r w:rsidRPr="009D618D">
        <w:rPr>
          <w:rFonts w:ascii="Arial" w:hAnsi="Arial" w:cs="Arial"/>
          <w:sz w:val="22"/>
          <w:szCs w:val="22"/>
        </w:rPr>
        <w:t xml:space="preserve">Ограничение режима потребления электрической энергии в случае неисполнения или ненадлежащего исполнения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вводится в следующем порядке</w:t>
      </w:r>
      <w:r w:rsidRPr="009D618D">
        <w:rPr>
          <w:rFonts w:ascii="Arial" w:hAnsi="Arial" w:cs="Arial"/>
          <w:sz w:val="22"/>
          <w:szCs w:val="22"/>
        </w:rPr>
        <w:t>: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0"/>
      </w:r>
      <w:r w:rsidRPr="009D618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C008C" w:rsidRPr="009D618D" w:rsidP="00822552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Продавец </w:t>
      </w:r>
      <w:r w:rsidRPr="009D618D">
        <w:rPr>
          <w:rFonts w:ascii="Arial" w:hAnsi="Arial" w:cs="Arial"/>
          <w:sz w:val="22"/>
          <w:szCs w:val="22"/>
        </w:rPr>
        <w:t xml:space="preserve">направляет в адрес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уведомление о планируемом введении ограничения режима потребления.</w:t>
      </w:r>
    </w:p>
    <w:p w:rsidR="003C008C" w:rsidRPr="009D618D" w:rsidP="00822552">
      <w:pPr>
        <w:pStyle w:val="ConsPlusNormal"/>
        <w:ind w:firstLine="567"/>
        <w:jc w:val="both"/>
        <w:rPr>
          <w:sz w:val="22"/>
          <w:szCs w:val="22"/>
        </w:rPr>
      </w:pPr>
      <w:r w:rsidRPr="009D618D">
        <w:rPr>
          <w:sz w:val="22"/>
          <w:szCs w:val="22"/>
        </w:rPr>
        <w:t xml:space="preserve">Уведомление может быть направлено (доставлено) </w:t>
      </w:r>
      <w:r w:rsidRPr="009D618D">
        <w:rPr>
          <w:b/>
          <w:sz w:val="22"/>
          <w:szCs w:val="22"/>
        </w:rPr>
        <w:t>Потребителю</w:t>
      </w:r>
      <w:r w:rsidRPr="009D618D">
        <w:rPr>
          <w:sz w:val="22"/>
          <w:szCs w:val="22"/>
        </w:rPr>
        <w:t xml:space="preserve"> путем: вручения под расписку, направления заказным почтовым отправлением с уведомлением о вручении, направления сообщения по электронной почте, передачи сообщения по сети подвижной радиотелефонной связи на пользовательское оборудование потребителя (смс-ув</w:t>
      </w:r>
      <w:r w:rsidRPr="009D618D">
        <w:rPr>
          <w:sz w:val="22"/>
          <w:szCs w:val="22"/>
        </w:rPr>
        <w:t xml:space="preserve">едомление), направления телефонограммы, </w:t>
      </w:r>
      <w:r w:rsidRPr="009D618D">
        <w:rPr>
          <w:rFonts w:eastAsiaTheme="minorHAnsi"/>
          <w:sz w:val="22"/>
          <w:szCs w:val="22"/>
          <w:lang w:eastAsia="en-US"/>
        </w:rPr>
        <w:t>посредством включения текста уведомления в счет на оплату потребленной электрической энергии (мощности), посредством опубликования в периодическом печатном издании, являющемся источником официального опубликования но</w:t>
      </w:r>
      <w:r w:rsidRPr="009D618D">
        <w:rPr>
          <w:rFonts w:eastAsiaTheme="minorHAnsi"/>
          <w:sz w:val="22"/>
          <w:szCs w:val="22"/>
          <w:lang w:eastAsia="en-US"/>
        </w:rPr>
        <w:t xml:space="preserve">рмативных правовых актов органов государственной власти соответствующего субъекта Российской </w:t>
      </w:r>
      <w:r w:rsidRPr="009D618D">
        <w:rPr>
          <w:rFonts w:eastAsiaTheme="minorHAnsi"/>
          <w:sz w:val="22"/>
          <w:szCs w:val="22"/>
          <w:lang w:eastAsia="en-US"/>
        </w:rPr>
        <w:t>Федерации, или любым позволяющим подтвердить доставку указанного уведомления способом</w:t>
      </w:r>
      <w:r w:rsidRPr="009D618D">
        <w:rPr>
          <w:sz w:val="22"/>
          <w:szCs w:val="22"/>
        </w:rPr>
        <w:t>, в том числе посредством документооборота в электронном виде.</w:t>
      </w:r>
    </w:p>
    <w:p w:rsidR="003C008C" w:rsidRPr="009D618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Номер мобильног</w:t>
      </w:r>
      <w:r w:rsidRPr="009D618D">
        <w:rPr>
          <w:rFonts w:ascii="Arial" w:hAnsi="Arial" w:cs="Arial"/>
          <w:sz w:val="22"/>
          <w:szCs w:val="22"/>
        </w:rPr>
        <w:t xml:space="preserve">о телефона и адрес электронной почты </w:t>
      </w:r>
      <w:r w:rsidRPr="009D618D" w:rsidR="00225BD4">
        <w:rPr>
          <w:rFonts w:ascii="Arial" w:hAnsi="Arial" w:cs="Arial"/>
          <w:b/>
          <w:sz w:val="22"/>
          <w:szCs w:val="22"/>
        </w:rPr>
        <w:t>П</w:t>
      </w:r>
      <w:r w:rsidRPr="009D618D">
        <w:rPr>
          <w:rFonts w:ascii="Arial" w:hAnsi="Arial" w:cs="Arial"/>
          <w:b/>
          <w:sz w:val="22"/>
          <w:szCs w:val="22"/>
        </w:rPr>
        <w:t>отребителя</w:t>
      </w:r>
      <w:r w:rsidRPr="009D618D">
        <w:rPr>
          <w:rFonts w:ascii="Arial" w:hAnsi="Arial" w:cs="Arial"/>
          <w:sz w:val="22"/>
          <w:szCs w:val="22"/>
        </w:rPr>
        <w:t>, предназначенные для направления ему уведомления о введении ограничения режима потребления электрической энергии</w:t>
      </w:r>
      <w:r w:rsidRPr="009D618D" w:rsidR="00415638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  <w:r w:rsidRPr="009D618D" w:rsidR="003F3FCC">
        <w:rPr>
          <w:rFonts w:ascii="Arial" w:hAnsi="Arial" w:cs="Arial"/>
          <w:sz w:val="22"/>
          <w:szCs w:val="22"/>
        </w:rPr>
        <w:t>.</w:t>
      </w:r>
    </w:p>
    <w:p w:rsidR="003C008C" w:rsidRPr="009D618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В случае невыполнения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требования о погашении задолженности в размере и в срок, установленные в уведомлении о планируемом введении ограничения режима потребления производится:</w:t>
      </w:r>
    </w:p>
    <w:p w:rsidR="003C008C" w:rsidRPr="009D618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-введение </w:t>
      </w:r>
      <w:r w:rsidRPr="009D618D">
        <w:rPr>
          <w:rFonts w:ascii="Arial" w:hAnsi="Arial" w:cs="Arial"/>
          <w:sz w:val="22"/>
          <w:szCs w:val="22"/>
        </w:rPr>
        <w:t>частичного ограничения режима потребления на указанный в уведомлении срок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1"/>
      </w:r>
      <w:r w:rsidRPr="009D618D">
        <w:rPr>
          <w:rFonts w:ascii="Arial" w:hAnsi="Arial" w:cs="Arial"/>
          <w:sz w:val="22"/>
          <w:szCs w:val="22"/>
        </w:rPr>
        <w:t>;</w:t>
      </w:r>
    </w:p>
    <w:p w:rsidR="003C008C" w:rsidRPr="009D618D" w:rsidP="0082255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-введение полного ограничения режима потребления по истечении срока, установленного действующим законодательством</w:t>
      </w:r>
      <w:r w:rsidRPr="009D618D">
        <w:rPr>
          <w:rFonts w:ascii="Arial" w:hAnsi="Arial" w:cs="Arial"/>
          <w:sz w:val="22"/>
          <w:szCs w:val="22"/>
        </w:rPr>
        <w:t>.</w:t>
      </w:r>
    </w:p>
    <w:p w:rsidR="00DB1608" w:rsidRPr="009D618D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8.1.</w:t>
      </w:r>
      <w:r w:rsidRPr="009D618D" w:rsidR="003F3FCC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49"/>
      </w:r>
      <w:r w:rsidRPr="009D618D">
        <w:rPr>
          <w:rFonts w:ascii="Arial" w:hAnsi="Arial" w:cs="Arial"/>
          <w:sz w:val="22"/>
          <w:szCs w:val="22"/>
        </w:rPr>
        <w:t xml:space="preserve"> Ограничение режима потребления электрической энергии в случае неисполнения или ненадлежащего исполнения </w:t>
      </w:r>
      <w:r w:rsidRPr="009D618D">
        <w:rPr>
          <w:rFonts w:ascii="Arial" w:hAnsi="Arial" w:cs="Arial"/>
          <w:b/>
          <w:sz w:val="22"/>
          <w:szCs w:val="22"/>
        </w:rPr>
        <w:t>Потребителем</w:t>
      </w:r>
      <w:r w:rsidRPr="009D618D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9D618D">
        <w:rPr>
          <w:rFonts w:ascii="Arial" w:hAnsi="Arial" w:cs="Arial"/>
          <w:b/>
          <w:sz w:val="22"/>
          <w:szCs w:val="22"/>
        </w:rPr>
        <w:t xml:space="preserve">Договору </w:t>
      </w:r>
      <w:r w:rsidRPr="009D618D">
        <w:rPr>
          <w:rFonts w:ascii="Arial" w:hAnsi="Arial" w:cs="Arial"/>
          <w:sz w:val="22"/>
          <w:szCs w:val="22"/>
        </w:rPr>
        <w:t xml:space="preserve">вводится в соответствии с действующим </w:t>
      </w:r>
      <w:r w:rsidRPr="009D618D">
        <w:rPr>
          <w:rFonts w:ascii="Arial" w:hAnsi="Arial" w:cs="Arial"/>
          <w:sz w:val="22"/>
          <w:szCs w:val="22"/>
        </w:rPr>
        <w:t>законодательством.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2"/>
      </w:r>
    </w:p>
    <w:p w:rsidR="000F75DF" w:rsidRPr="009D618D" w:rsidP="0082255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8.2.</w:t>
      </w:r>
      <w:r w:rsidRPr="009D618D">
        <w:rPr>
          <w:rFonts w:ascii="Arial" w:hAnsi="Arial" w:cs="Arial"/>
          <w:sz w:val="22"/>
          <w:szCs w:val="22"/>
        </w:rPr>
        <w:t xml:space="preserve"> При поступлении сообщений/жалоб от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 на качество и (или) объем электрической энергии </w:t>
      </w:r>
      <w:r w:rsidRPr="009D618D">
        <w:rPr>
          <w:rFonts w:ascii="Arial" w:hAnsi="Arial" w:cs="Arial"/>
          <w:b/>
          <w:sz w:val="22"/>
          <w:szCs w:val="22"/>
        </w:rPr>
        <w:t>Продавец</w:t>
      </w:r>
      <w:r w:rsidRPr="009D618D">
        <w:rPr>
          <w:rFonts w:ascii="Arial" w:hAnsi="Arial" w:cs="Arial"/>
          <w:sz w:val="22"/>
          <w:szCs w:val="22"/>
        </w:rPr>
        <w:t xml:space="preserve"> обязан организовать проверку по сообщениям/жалобам </w:t>
      </w:r>
      <w:r w:rsidRPr="009D618D">
        <w:rPr>
          <w:rFonts w:ascii="Arial" w:hAnsi="Arial" w:cs="Arial"/>
          <w:b/>
          <w:sz w:val="22"/>
          <w:szCs w:val="22"/>
        </w:rPr>
        <w:t>Потребителя.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9D618D">
        <w:rPr>
          <w:rFonts w:ascii="Arial" w:hAnsi="Arial" w:cs="Arial"/>
          <w:b/>
          <w:sz w:val="22"/>
          <w:szCs w:val="22"/>
        </w:rPr>
        <w:t>8.3.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настоящий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заключен в отношении энергопринимающих устройств, технологическое присоединение которых не завершено, но имеется договор об осуществлении технологического присоединения к электрическим сетям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организации,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D618D" w:rsidR="003F3FCC">
        <w:rPr>
          <w:rFonts w:ascii="Arial" w:hAnsi="Arial" w:eastAsiaTheme="minorHAnsi" w:cs="Arial"/>
          <w:sz w:val="22"/>
          <w:szCs w:val="22"/>
          <w:lang w:eastAsia="en-US"/>
        </w:rPr>
        <w:t xml:space="preserve">заключенный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в соответствии с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т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ребованиями законодательства, а также если в процессе исполнения настоящего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, определяемые в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соответствии с документами, подтверждающими технологическое присоединение, документами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определяются в соответствии с такими документами, в том числе полученными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от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. </w:t>
      </w:r>
    </w:p>
    <w:p w:rsidR="000F75DF" w:rsidRPr="009D618D" w:rsidP="008225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Для применения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соответствующих условий настоящего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>не требуется внесение изменений в него, при этом такие изменения могу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т быть внесены в текст настоящего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по требованию любой из его Сторон.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D618D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не позднее 5 (Пяти) дней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по завершении технологического присоединения (получении или изменении вышеуказанных документов): а) </w:t>
      </w:r>
      <w:r w:rsidRPr="009D618D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предоставляет 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копии соответствующих документов в адрес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D618D" w:rsidR="00094FCC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если такие документы не были предоставлены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организацией</w:t>
      </w:r>
      <w:r w:rsidRPr="009D618D" w:rsidR="00094FCC">
        <w:rPr>
          <w:rFonts w:ascii="Arial" w:hAnsi="Arial" w:eastAsiaTheme="minorHAnsi" w:cs="Arial"/>
          <w:sz w:val="22"/>
          <w:szCs w:val="22"/>
          <w:lang w:eastAsia="en-US"/>
        </w:rPr>
        <w:t>)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; б) обращается к </w:t>
      </w:r>
      <w:r w:rsidRPr="009D618D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9D618D">
        <w:rPr>
          <w:rFonts w:ascii="Arial" w:hAnsi="Arial" w:eastAsiaTheme="minorHAnsi" w:cs="Arial"/>
          <w:sz w:val="22"/>
          <w:szCs w:val="22"/>
          <w:lang w:eastAsia="en-US"/>
        </w:rPr>
        <w:t xml:space="preserve"> для оформления/переоформления  </w:t>
      </w:r>
      <w:r w:rsidRPr="009D618D">
        <w:rPr>
          <w:rFonts w:ascii="Arial" w:hAnsi="Arial" w:cs="Arial"/>
          <w:b/>
          <w:sz w:val="22"/>
          <w:szCs w:val="22"/>
        </w:rPr>
        <w:t>Приложения № 1</w:t>
      </w:r>
      <w:r w:rsidRPr="009D618D" w:rsidR="003F3FCC">
        <w:rPr>
          <w:rFonts w:ascii="Arial" w:hAnsi="Arial" w:cs="Arial"/>
          <w:b/>
          <w:sz w:val="22"/>
          <w:szCs w:val="22"/>
        </w:rPr>
        <w:t>, № 2</w:t>
      </w:r>
      <w:r w:rsidRPr="009D618D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eastAsiaTheme="minorHAnsi" w:cs="Arial"/>
          <w:bCs/>
          <w:sz w:val="22"/>
          <w:szCs w:val="22"/>
          <w:lang w:eastAsia="en-US"/>
        </w:rPr>
        <w:t>к</w:t>
      </w:r>
      <w:r w:rsidRPr="009D618D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</w:t>
      </w:r>
      <w:r w:rsidRPr="009D618D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настоящему </w:t>
      </w:r>
      <w:r w:rsidRPr="009D618D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Договору</w:t>
      </w:r>
      <w:r w:rsidRPr="009D618D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</w:p>
    <w:p w:rsidR="000F75DF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eastAsiaTheme="minorHAnsi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 xml:space="preserve">8.4. </w:t>
      </w:r>
      <w:r w:rsidRPr="009D618D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9D618D">
        <w:rPr>
          <w:rFonts w:ascii="Arial" w:hAnsi="Arial" w:eastAsiaTheme="minorHAnsi" w:cs="Arial"/>
          <w:sz w:val="22"/>
          <w:szCs w:val="22"/>
        </w:rPr>
        <w:t xml:space="preserve">могут быть переданы на разрешение </w:t>
      </w:r>
      <w:r w:rsidRPr="009D618D">
        <w:rPr>
          <w:rFonts w:ascii="Arial" w:hAnsi="Arial" w:eastAsiaTheme="minorHAnsi" w:cs="Arial"/>
          <w:sz w:val="22"/>
          <w:szCs w:val="22"/>
        </w:rPr>
        <w:t>Арбитражного суда</w:t>
      </w:r>
      <w:r w:rsidRPr="009D618D" w:rsidR="003F3FCC">
        <w:rPr>
          <w:rFonts w:ascii="Arial" w:hAnsi="Arial" w:eastAsiaTheme="minorHAnsi" w:cs="Arial"/>
          <w:sz w:val="22"/>
          <w:szCs w:val="22"/>
        </w:rPr>
        <w:t xml:space="preserve"> </w:t>
      </w:r>
      <w:r w:rsidRPr="009D618D" w:rsidR="003F3FCC">
        <w:rPr>
          <w:rFonts w:ascii="Arial" w:hAnsi="Arial" w:eastAsiaTheme="minorHAnsi" w:cs="Arial"/>
          <w:sz w:val="22"/>
          <w:szCs w:val="22"/>
          <w:lang w:eastAsia="en-US"/>
        </w:rPr>
        <w:t xml:space="preserve">____________ </w:t>
      </w:r>
      <w:r>
        <w:rPr>
          <w:rStyle w:val="EndnoteReference"/>
          <w:rFonts w:ascii="Arial" w:hAnsi="Arial" w:eastAsiaTheme="minorHAnsi" w:cs="Arial"/>
          <w:sz w:val="22"/>
          <w:szCs w:val="22"/>
          <w:lang w:eastAsia="en-US"/>
        </w:rPr>
        <w:endnoteReference w:id="50"/>
      </w:r>
      <w:r w:rsidRPr="009D618D">
        <w:rPr>
          <w:rFonts w:ascii="Arial" w:hAnsi="Arial" w:eastAsiaTheme="minorHAnsi" w:cs="Arial"/>
          <w:sz w:val="22"/>
          <w:szCs w:val="22"/>
        </w:rPr>
        <w:t xml:space="preserve"> по истечении </w:t>
      </w:r>
      <w:r w:rsidRPr="009D618D" w:rsidR="00345F49">
        <w:rPr>
          <w:rFonts w:ascii="Arial" w:hAnsi="Arial" w:eastAsiaTheme="minorHAnsi" w:cs="Arial"/>
          <w:sz w:val="22"/>
          <w:szCs w:val="22"/>
        </w:rPr>
        <w:t xml:space="preserve"> 30 (Тридцати)</w:t>
      </w:r>
      <w:r>
        <w:rPr>
          <w:rStyle w:val="EndnoteReference"/>
          <w:rFonts w:ascii="Arial" w:hAnsi="Arial" w:eastAsiaTheme="minorHAnsi" w:cs="Arial"/>
          <w:sz w:val="22"/>
          <w:szCs w:val="22"/>
          <w:lang w:eastAsia="en-US"/>
        </w:rPr>
        <w:endnoteReference w:id="51"/>
      </w:r>
      <w:r w:rsidRPr="009D618D">
        <w:rPr>
          <w:rFonts w:ascii="Arial" w:hAnsi="Arial" w:eastAsiaTheme="minorHAnsi" w:cs="Arial"/>
          <w:sz w:val="22"/>
          <w:szCs w:val="22"/>
        </w:rPr>
        <w:t xml:space="preserve"> календарных дней со дня направления Стороне претензии.</w:t>
      </w:r>
    </w:p>
    <w:p w:rsidR="000F75DF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8.5</w:t>
      </w:r>
      <w:r w:rsidRPr="009D618D">
        <w:rPr>
          <w:rFonts w:ascii="Arial" w:hAnsi="Arial" w:cs="Arial"/>
          <w:sz w:val="22"/>
          <w:szCs w:val="22"/>
        </w:rPr>
        <w:t xml:space="preserve">. Все Приложения и дополнительные соглашения к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. </w:t>
      </w:r>
    </w:p>
    <w:p w:rsidR="000F75DF" w:rsidRPr="009D618D" w:rsidP="0059317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8.6.</w:t>
      </w:r>
      <w:r w:rsidRPr="009D618D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(Приложения к нему) вносятся путем подписания дополнительных соглашений Сторонами настояще</w:t>
      </w:r>
      <w:r w:rsidRPr="009D618D">
        <w:rPr>
          <w:rFonts w:ascii="Arial" w:hAnsi="Arial" w:cs="Arial"/>
          <w:sz w:val="22"/>
          <w:szCs w:val="22"/>
        </w:rPr>
        <w:t xml:space="preserve">го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>а, за исключением случаев, когда такие изменения и дополнения возникли вследствие изменения действующего законодательства РФ</w:t>
      </w:r>
      <w:r w:rsidRPr="009D618D" w:rsidR="00593174">
        <w:rPr>
          <w:rFonts w:ascii="Arial" w:hAnsi="Arial" w:cs="Arial"/>
          <w:sz w:val="22"/>
          <w:szCs w:val="22"/>
        </w:rPr>
        <w:t xml:space="preserve">, и случаев, предусмотренных настоящим </w:t>
      </w:r>
      <w:r w:rsidRPr="009D618D" w:rsidR="00593174">
        <w:rPr>
          <w:rFonts w:ascii="Arial" w:hAnsi="Arial" w:cs="Arial"/>
          <w:b/>
          <w:sz w:val="22"/>
          <w:szCs w:val="22"/>
        </w:rPr>
        <w:t>Договором</w:t>
      </w:r>
      <w:r w:rsidRPr="009D618D">
        <w:rPr>
          <w:rFonts w:ascii="Arial" w:hAnsi="Arial" w:cs="Arial"/>
          <w:sz w:val="22"/>
          <w:szCs w:val="22"/>
        </w:rPr>
        <w:t>.</w:t>
      </w:r>
    </w:p>
    <w:p w:rsidR="000F75DF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8.7.</w:t>
      </w:r>
      <w:r w:rsidRPr="009D618D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</w:t>
      </w:r>
      <w:r w:rsidRPr="009D618D">
        <w:rPr>
          <w:rFonts w:ascii="Arial" w:hAnsi="Arial" w:cs="Arial"/>
          <w:sz w:val="22"/>
          <w:szCs w:val="22"/>
        </w:rPr>
        <w:t xml:space="preserve">стоящего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а, актов сверки платежей, счетов, </w:t>
      </w:r>
      <w:r w:rsidRPr="009D618D" w:rsidR="00593174">
        <w:rPr>
          <w:rFonts w:ascii="Arial" w:hAnsi="Arial" w:cs="Arial"/>
          <w:sz w:val="22"/>
          <w:szCs w:val="22"/>
        </w:rPr>
        <w:t>УПД</w:t>
      </w:r>
      <w:r w:rsidRPr="009D618D">
        <w:rPr>
          <w:rFonts w:ascii="Arial" w:hAnsi="Arial" w:cs="Arial"/>
          <w:sz w:val="22"/>
          <w:szCs w:val="22"/>
        </w:rPr>
        <w:t xml:space="preserve">, </w:t>
      </w:r>
      <w:r w:rsidRPr="009D618D" w:rsidR="00B41E36">
        <w:rPr>
          <w:rFonts w:ascii="Arial" w:hAnsi="Arial" w:cs="Arial"/>
          <w:sz w:val="22"/>
          <w:szCs w:val="22"/>
        </w:rPr>
        <w:t xml:space="preserve">уведомлений об ограничении режима потребления электрической энергии </w:t>
      </w:r>
      <w:r w:rsidRPr="009D618D">
        <w:rPr>
          <w:rFonts w:ascii="Arial" w:hAnsi="Arial" w:cs="Arial"/>
          <w:sz w:val="22"/>
          <w:szCs w:val="22"/>
        </w:rPr>
        <w:t xml:space="preserve">и др.) по настоящему </w:t>
      </w:r>
      <w:r w:rsidRPr="009D618D">
        <w:rPr>
          <w:rFonts w:ascii="Arial" w:hAnsi="Arial" w:cs="Arial"/>
          <w:b/>
          <w:sz w:val="22"/>
          <w:szCs w:val="22"/>
        </w:rPr>
        <w:t>Договору</w:t>
      </w:r>
      <w:r w:rsidRPr="009D618D">
        <w:rPr>
          <w:rFonts w:ascii="Arial" w:hAnsi="Arial" w:cs="Arial"/>
          <w:sz w:val="22"/>
          <w:szCs w:val="22"/>
        </w:rPr>
        <w:t xml:space="preserve"> может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</w:t>
      </w:r>
      <w:r w:rsidRPr="009D618D" w:rsidR="0011643E">
        <w:rPr>
          <w:rFonts w:ascii="Arial" w:hAnsi="Arial" w:cs="Arial"/>
          <w:sz w:val="22"/>
          <w:szCs w:val="22"/>
        </w:rPr>
        <w:t>, в том числе посредством электронного документооборота</w:t>
      </w:r>
      <w:r w:rsidRPr="009D618D">
        <w:rPr>
          <w:rFonts w:ascii="Arial" w:hAnsi="Arial" w:cs="Arial"/>
          <w:sz w:val="22"/>
          <w:szCs w:val="22"/>
        </w:rPr>
        <w:t>.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0F75DF" w:rsidRPr="009D618D" w:rsidP="00822552">
      <w:pPr>
        <w:pStyle w:val="BodyText3"/>
        <w:numPr>
          <w:ilvl w:val="0"/>
          <w:numId w:val="0"/>
        </w:num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Стороны признают допустимым и достаточным в случаях, предусмотренных настоящим Договором, в ходе исполнения его условий руководствоваться и </w:t>
      </w:r>
      <w:r w:rsidRPr="009D618D">
        <w:rPr>
          <w:rFonts w:ascii="Arial" w:hAnsi="Arial" w:cs="Arial"/>
          <w:sz w:val="22"/>
          <w:szCs w:val="22"/>
        </w:rPr>
        <w:t>использовать информацию, размещаемую в сети Интернет на официальном сайте</w:t>
      </w:r>
      <w:r w:rsidRPr="009D618D" w:rsidR="0011643E">
        <w:rPr>
          <w:rFonts w:ascii="Arial" w:hAnsi="Arial" w:cs="Arial"/>
          <w:sz w:val="22"/>
          <w:szCs w:val="22"/>
        </w:rPr>
        <w:t xml:space="preserve"> АО «АТС» и</w:t>
      </w:r>
      <w:r w:rsidRPr="009D618D">
        <w:rPr>
          <w:rFonts w:ascii="Arial" w:hAnsi="Arial" w:cs="Arial"/>
          <w:sz w:val="22"/>
          <w:szCs w:val="22"/>
        </w:rPr>
        <w:t xml:space="preserve"> Продавца</w:t>
      </w:r>
      <w:r w:rsidRPr="009D618D" w:rsidR="0011643E">
        <w:rPr>
          <w:rFonts w:ascii="Arial" w:hAnsi="Arial" w:cs="Arial"/>
          <w:sz w:val="22"/>
          <w:szCs w:val="22"/>
        </w:rPr>
        <w:t xml:space="preserve"> в сети Интернет </w:t>
      </w:r>
      <w:hyperlink r:id="rId12" w:history="1">
        <w:r w:rsidRPr="009D618D" w:rsidR="0011643E">
          <w:rPr>
            <w:rStyle w:val="Hyperlink"/>
            <w:rFonts w:ascii="Arial" w:hAnsi="Arial" w:cs="Arial"/>
            <w:sz w:val="22"/>
            <w:szCs w:val="22"/>
          </w:rPr>
          <w:t>www.atsenergo.ru</w:t>
        </w:r>
      </w:hyperlink>
      <w:r w:rsidRPr="009D618D" w:rsidR="0011643E">
        <w:rPr>
          <w:rFonts w:ascii="Arial" w:hAnsi="Arial" w:cs="Arial"/>
          <w:sz w:val="22"/>
          <w:szCs w:val="22"/>
        </w:rPr>
        <w:t>,</w:t>
      </w:r>
      <w:r w:rsidRPr="009D618D" w:rsidR="00FB254F">
        <w:rPr>
          <w:rFonts w:ascii="Arial" w:hAnsi="Arial" w:cs="Arial"/>
          <w:color w:val="0000FF"/>
          <w:sz w:val="22"/>
          <w:szCs w:val="22"/>
          <w:u w:val="single"/>
        </w:rPr>
        <w:t xml:space="preserve"> _______________ </w:t>
      </w:r>
      <w:r>
        <w:rPr>
          <w:rStyle w:val="EndnoteReference"/>
          <w:rFonts w:ascii="Arial" w:hAnsi="Arial" w:cs="Arial"/>
          <w:color w:val="0000FF"/>
          <w:sz w:val="22"/>
          <w:szCs w:val="22"/>
          <w:u w:val="single"/>
        </w:rPr>
        <w:endnoteReference w:id="52"/>
      </w:r>
      <w:r w:rsidRPr="009D618D" w:rsidR="00FB254F">
        <w:rPr>
          <w:rFonts w:ascii="Arial" w:hAnsi="Arial" w:cs="Arial"/>
          <w:sz w:val="22"/>
          <w:szCs w:val="22"/>
        </w:rPr>
        <w:t>.</w:t>
      </w:r>
    </w:p>
    <w:p w:rsidR="00B41D78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9D618D" w:rsidR="00B001EF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>торонами/</w:t>
      </w:r>
      <w:r w:rsidRPr="009D618D" w:rsidR="00B001EF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 xml:space="preserve">тороной настоящего </w:t>
      </w:r>
      <w:r w:rsidRPr="009D618D" w:rsidR="00B001EF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оговора</w:t>
      </w:r>
      <w:r w:rsidRPr="009D618D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</w:t>
      </w:r>
      <w:r w:rsidRPr="009D618D">
        <w:rPr>
          <w:rFonts w:ascii="Arial" w:hAnsi="Arial" w:cs="Arial"/>
          <w:sz w:val="22"/>
          <w:szCs w:val="22"/>
        </w:rPr>
        <w:t xml:space="preserve">ектронной почты, указанным в настоящем </w:t>
      </w:r>
      <w:r w:rsidRPr="009D618D" w:rsidR="00B001EF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оговоре</w:t>
      </w:r>
      <w:r w:rsidRPr="009D618D">
        <w:rPr>
          <w:rFonts w:ascii="Arial" w:hAnsi="Arial" w:cs="Arial"/>
          <w:sz w:val="22"/>
          <w:szCs w:val="22"/>
        </w:rPr>
        <w:t>, и посредством е</w:t>
      </w:r>
      <w:r w:rsidRPr="009D618D" w:rsidR="00FB254F">
        <w:rPr>
          <w:rFonts w:ascii="Arial" w:hAnsi="Arial" w:cs="Arial"/>
          <w:sz w:val="22"/>
          <w:szCs w:val="22"/>
        </w:rPr>
        <w:t>е</w:t>
      </w:r>
      <w:r w:rsidRPr="009D618D">
        <w:rPr>
          <w:rFonts w:ascii="Arial" w:hAnsi="Arial" w:cs="Arial"/>
          <w:sz w:val="22"/>
          <w:szCs w:val="22"/>
        </w:rPr>
        <w:t>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</w:t>
      </w:r>
      <w:r w:rsidRPr="009D618D">
        <w:rPr>
          <w:rFonts w:ascii="Arial" w:hAnsi="Arial" w:cs="Arial"/>
          <w:sz w:val="22"/>
          <w:szCs w:val="22"/>
        </w:rPr>
        <w:t xml:space="preserve">сутствие такого уведомления исполнение, произведенной другой Стороной настоящего </w:t>
      </w:r>
      <w:r w:rsidRPr="009D618D" w:rsidR="00B001EF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оговора</w:t>
      </w:r>
      <w:r w:rsidRPr="009D618D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надлежащим. </w:t>
      </w:r>
    </w:p>
    <w:p w:rsidR="00B41D78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</w:t>
      </w:r>
      <w:r w:rsidRPr="009D618D">
        <w:rPr>
          <w:rFonts w:ascii="Arial" w:hAnsi="Arial" w:cs="Arial"/>
          <w:sz w:val="22"/>
          <w:szCs w:val="22"/>
        </w:rPr>
        <w:t xml:space="preserve"> законодательством, отправленные через систему ЭДО (Диадок, Сбис и пр.) или с адресов и на адреса электронной почты, указанных в настоящем </w:t>
      </w:r>
      <w:r w:rsidRPr="009D618D" w:rsidR="00B001EF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оговоре</w:t>
      </w:r>
      <w:r w:rsidRPr="009D618D">
        <w:rPr>
          <w:rFonts w:ascii="Arial" w:hAnsi="Arial" w:cs="Arial"/>
          <w:sz w:val="22"/>
          <w:szCs w:val="22"/>
        </w:rPr>
        <w:t>, и подписанные неквалифицированными и/или квалифицированными электронными цифровыми подписями являются исхо</w:t>
      </w:r>
      <w:r w:rsidRPr="009D618D">
        <w:rPr>
          <w:rFonts w:ascii="Arial" w:hAnsi="Arial" w:cs="Arial"/>
          <w:sz w:val="22"/>
          <w:szCs w:val="22"/>
        </w:rPr>
        <w:t>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</w:t>
      </w:r>
      <w:r w:rsidRPr="009D618D">
        <w:rPr>
          <w:rFonts w:ascii="Arial" w:hAnsi="Arial" w:cs="Arial"/>
          <w:sz w:val="22"/>
          <w:szCs w:val="22"/>
        </w:rPr>
        <w:t>1).</w:t>
      </w:r>
    </w:p>
    <w:p w:rsidR="00B41D78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sz w:val="22"/>
          <w:szCs w:val="22"/>
        </w:rPr>
        <w:t xml:space="preserve">Также </w:t>
      </w:r>
      <w:r w:rsidRPr="009D618D" w:rsidR="00B001EF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Pr="009D618D" w:rsidR="00B001EF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 xml:space="preserve">тороной </w:t>
      </w:r>
      <w:r w:rsidRPr="009D618D" w:rsidR="00B001EF">
        <w:rPr>
          <w:rFonts w:ascii="Arial" w:hAnsi="Arial" w:cs="Arial"/>
          <w:b/>
          <w:sz w:val="22"/>
          <w:szCs w:val="22"/>
        </w:rPr>
        <w:t>Д</w:t>
      </w:r>
      <w:r w:rsidRPr="009D618D">
        <w:rPr>
          <w:rFonts w:ascii="Arial" w:hAnsi="Arial" w:cs="Arial"/>
          <w:b/>
          <w:sz w:val="22"/>
          <w:szCs w:val="22"/>
        </w:rPr>
        <w:t>оговора</w:t>
      </w:r>
      <w:r w:rsidRPr="009D618D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Pr="009D618D" w:rsidR="00B001EF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>тороной в системе ЭДО (Диадок, Сбис и пр.) для обмена документами либо получение уведомления о готовности использования системы ЭДО, либо подпис</w:t>
      </w:r>
      <w:r w:rsidRPr="009D618D">
        <w:rPr>
          <w:rFonts w:ascii="Arial" w:hAnsi="Arial" w:cs="Arial"/>
          <w:sz w:val="22"/>
          <w:szCs w:val="22"/>
        </w:rPr>
        <w:t xml:space="preserve">ание Сторонами первого электронного документа в системе ЭДО означает согласие </w:t>
      </w:r>
      <w:r w:rsidRPr="009D618D" w:rsidR="00B001EF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 xml:space="preserve"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</w:t>
      </w:r>
      <w:r w:rsidRPr="009D618D" w:rsidR="00B001EF">
        <w:rPr>
          <w:rFonts w:ascii="Arial" w:hAnsi="Arial" w:cs="Arial"/>
          <w:sz w:val="22"/>
          <w:szCs w:val="22"/>
        </w:rPr>
        <w:t>С</w:t>
      </w:r>
      <w:r w:rsidRPr="009D618D">
        <w:rPr>
          <w:rFonts w:ascii="Arial" w:hAnsi="Arial" w:cs="Arial"/>
          <w:sz w:val="22"/>
          <w:szCs w:val="22"/>
        </w:rPr>
        <w:t>торонами соглашения о переходе на эл</w:t>
      </w:r>
      <w:r w:rsidRPr="009D618D">
        <w:rPr>
          <w:rFonts w:ascii="Arial" w:hAnsi="Arial" w:cs="Arial"/>
          <w:sz w:val="22"/>
          <w:szCs w:val="22"/>
        </w:rPr>
        <w:t>ектронный документооборот не требуется.</w:t>
      </w:r>
    </w:p>
    <w:p w:rsidR="000F75DF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8.8.</w:t>
      </w:r>
      <w:r w:rsidRPr="009D618D">
        <w:rPr>
          <w:rFonts w:ascii="Arial" w:hAnsi="Arial" w:cs="Arial"/>
          <w:sz w:val="22"/>
          <w:szCs w:val="22"/>
        </w:rPr>
        <w:t xml:space="preserve"> После подписания настоящего </w:t>
      </w:r>
      <w:r w:rsidRPr="009D618D">
        <w:rPr>
          <w:rFonts w:ascii="Arial" w:hAnsi="Arial" w:cs="Arial"/>
          <w:b/>
          <w:sz w:val="22"/>
          <w:szCs w:val="22"/>
        </w:rPr>
        <w:t>Договора</w:t>
      </w:r>
      <w:r w:rsidRPr="009D618D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9D618D">
        <w:rPr>
          <w:rFonts w:ascii="Arial" w:hAnsi="Arial" w:cs="Arial"/>
          <w:b/>
          <w:sz w:val="22"/>
          <w:szCs w:val="22"/>
        </w:rPr>
        <w:t>Договоре</w:t>
      </w:r>
      <w:r w:rsidRPr="009D618D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:rsidR="000F75DF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8.9.</w:t>
      </w:r>
      <w:r w:rsidRPr="009D618D">
        <w:rPr>
          <w:rFonts w:ascii="Arial" w:hAnsi="Arial" w:cs="Arial"/>
          <w:sz w:val="22"/>
          <w:szCs w:val="22"/>
        </w:rPr>
        <w:t xml:space="preserve"> Настоящий </w:t>
      </w:r>
      <w:r w:rsidRPr="009D618D">
        <w:rPr>
          <w:rFonts w:ascii="Arial" w:hAnsi="Arial" w:cs="Arial"/>
          <w:b/>
          <w:sz w:val="22"/>
          <w:szCs w:val="22"/>
        </w:rPr>
        <w:t>Договор</w:t>
      </w:r>
      <w:r w:rsidRPr="009D618D">
        <w:rPr>
          <w:rFonts w:ascii="Arial" w:hAnsi="Arial" w:cs="Arial"/>
          <w:sz w:val="22"/>
          <w:szCs w:val="22"/>
        </w:rPr>
        <w:t xml:space="preserve"> составлен в трех экземплярах, имеющих одинаковую юридическую силу, по одному экземпляру для каждой из Сторон.</w:t>
      </w:r>
    </w:p>
    <w:p w:rsidR="00637036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8.10.</w:t>
      </w:r>
      <w:r w:rsidRPr="009D618D">
        <w:rPr>
          <w:rFonts w:ascii="Arial" w:hAnsi="Arial" w:cs="Arial"/>
          <w:sz w:val="22"/>
          <w:szCs w:val="22"/>
        </w:rPr>
        <w:t xml:space="preserve"> Контактная информация </w:t>
      </w:r>
      <w:r w:rsidRPr="009D618D">
        <w:rPr>
          <w:rFonts w:ascii="Arial" w:hAnsi="Arial" w:cs="Arial"/>
          <w:b/>
          <w:sz w:val="22"/>
          <w:szCs w:val="22"/>
        </w:rPr>
        <w:t>Сетевой организации</w:t>
      </w:r>
      <w:r w:rsidRPr="009D618D">
        <w:rPr>
          <w:rFonts w:ascii="Arial" w:hAnsi="Arial" w:cs="Arial"/>
          <w:sz w:val="22"/>
          <w:szCs w:val="22"/>
        </w:rPr>
        <w:t xml:space="preserve">, к </w:t>
      </w:r>
      <w:r w:rsidRPr="009D618D">
        <w:rPr>
          <w:rFonts w:ascii="Arial" w:hAnsi="Arial" w:cs="Arial"/>
          <w:sz w:val="22"/>
          <w:szCs w:val="22"/>
        </w:rPr>
        <w:t xml:space="preserve">объектам электросетевого хозяйства которой непосредственно присоединены энергопринимающие устройства </w:t>
      </w:r>
      <w:r w:rsidRPr="009D618D" w:rsidR="00F96839">
        <w:rPr>
          <w:rFonts w:ascii="Arial" w:hAnsi="Arial" w:cs="Arial"/>
          <w:b/>
          <w:sz w:val="22"/>
          <w:szCs w:val="22"/>
        </w:rPr>
        <w:t>Собственника/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>
        <w:rPr>
          <w:rFonts w:ascii="Arial" w:hAnsi="Arial" w:cs="Arial"/>
          <w:sz w:val="22"/>
          <w:szCs w:val="22"/>
        </w:rPr>
        <w:t xml:space="preserve">: тел. __________________, </w:t>
      </w:r>
      <w:r w:rsidRPr="009D618D">
        <w:rPr>
          <w:rFonts w:ascii="Arial" w:hAnsi="Arial" w:cs="Arial"/>
          <w:color w:val="000000"/>
          <w:sz w:val="22"/>
          <w:szCs w:val="22"/>
        </w:rPr>
        <w:t>официальный сайт в сети «Интернет»</w:t>
      </w:r>
      <w:r w:rsidRPr="009D618D" w:rsidR="00FB254F">
        <w:rPr>
          <w:rFonts w:ascii="Arial" w:hAnsi="Arial" w:cs="Arial"/>
          <w:sz w:val="22"/>
          <w:szCs w:val="22"/>
        </w:rPr>
        <w:t xml:space="preserve"> ________________.</w:t>
      </w:r>
      <w:r>
        <w:rPr>
          <w:rStyle w:val="EndnoteReference"/>
          <w:rFonts w:ascii="Arial" w:hAnsi="Arial" w:cs="Arial"/>
          <w:sz w:val="22"/>
          <w:szCs w:val="22"/>
        </w:rPr>
        <w:endnoteReference w:id="53"/>
      </w:r>
    </w:p>
    <w:p w:rsidR="009E7076" w:rsidRPr="009D618D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color w:val="1F497D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8.11.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sz w:val="22"/>
          <w:szCs w:val="22"/>
        </w:rPr>
        <w:t xml:space="preserve">Все официальные сообщения и  уведомления, в том числе предусмотренные </w:t>
      </w:r>
      <w:r w:rsidRPr="009D618D" w:rsidR="00FB254F">
        <w:rPr>
          <w:rFonts w:ascii="Arial" w:hAnsi="Arial" w:cs="Arial"/>
          <w:b/>
          <w:sz w:val="22"/>
          <w:szCs w:val="22"/>
        </w:rPr>
        <w:t>Основными положениями</w:t>
      </w:r>
      <w:r w:rsidRPr="009D618D" w:rsidR="00FB254F">
        <w:rPr>
          <w:rFonts w:ascii="Arial" w:hAnsi="Arial" w:cs="Arial"/>
          <w:sz w:val="22"/>
          <w:szCs w:val="22"/>
        </w:rPr>
        <w:t xml:space="preserve"> и Правилами полного и (или) частичного ограничения режима потребления электрической энергии, </w:t>
      </w:r>
      <w:r w:rsidRPr="009D618D">
        <w:rPr>
          <w:rFonts w:ascii="Arial" w:hAnsi="Arial" w:cs="Arial"/>
          <w:sz w:val="22"/>
          <w:szCs w:val="22"/>
        </w:rPr>
        <w:t xml:space="preserve">могут быть направлены по адресу </w:t>
      </w:r>
      <w:r w:rsidRPr="009D618D">
        <w:rPr>
          <w:rFonts w:ascii="Arial" w:hAnsi="Arial" w:cs="Arial"/>
          <w:sz w:val="22"/>
          <w:szCs w:val="22"/>
        </w:rPr>
        <w:t>эл</w:t>
      </w:r>
      <w:r w:rsidRPr="009D618D" w:rsidR="00C63F5B">
        <w:rPr>
          <w:rFonts w:ascii="Arial" w:hAnsi="Arial" w:cs="Arial"/>
          <w:sz w:val="22"/>
          <w:szCs w:val="22"/>
        </w:rPr>
        <w:t xml:space="preserve">ектронной </w:t>
      </w:r>
      <w:r w:rsidRPr="009D618D">
        <w:rPr>
          <w:rFonts w:ascii="Arial" w:hAnsi="Arial" w:cs="Arial"/>
          <w:sz w:val="22"/>
          <w:szCs w:val="22"/>
        </w:rPr>
        <w:t xml:space="preserve">почты или телефону, указанным в Разделе 10 (Реквизиты </w:t>
      </w:r>
      <w:r w:rsidRPr="009D618D">
        <w:rPr>
          <w:rFonts w:ascii="Arial" w:hAnsi="Arial" w:cs="Arial"/>
          <w:b/>
          <w:sz w:val="22"/>
          <w:szCs w:val="22"/>
        </w:rPr>
        <w:t>Потребителя</w:t>
      </w:r>
      <w:r w:rsidRPr="009D618D" w:rsidR="00FB254F">
        <w:rPr>
          <w:rFonts w:ascii="Arial" w:hAnsi="Arial" w:cs="Arial"/>
          <w:b/>
          <w:sz w:val="22"/>
          <w:szCs w:val="22"/>
        </w:rPr>
        <w:t>/Собственника</w:t>
      </w:r>
      <w:r w:rsidRPr="009D618D">
        <w:rPr>
          <w:rFonts w:ascii="Arial" w:hAnsi="Arial" w:cs="Arial"/>
          <w:sz w:val="22"/>
          <w:szCs w:val="22"/>
        </w:rPr>
        <w:t>).</w:t>
      </w:r>
    </w:p>
    <w:p w:rsidR="009E7076" w:rsidRPr="009D618D" w:rsidP="0082255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0F75DF" w:rsidRPr="009D618D" w:rsidP="00E25919">
      <w:pPr>
        <w:pStyle w:val="ListParagraph"/>
        <w:numPr>
          <w:ilvl w:val="0"/>
          <w:numId w:val="3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ПРИЛОЖЕНИЯ К ДОГОВОРУ</w:t>
      </w:r>
    </w:p>
    <w:p w:rsidR="000F75DF" w:rsidRPr="009D618D" w:rsidP="0082255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Приложение №</w:t>
      </w:r>
      <w:r w:rsidRPr="009D618D" w:rsidR="00E332C1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1</w:t>
      </w:r>
      <w:r w:rsidRPr="009D618D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</w:t>
      </w:r>
    </w:p>
    <w:p w:rsidR="000F75DF" w:rsidRPr="009D618D" w:rsidP="0082255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Приложение №</w:t>
      </w:r>
      <w:r w:rsidRPr="009D618D" w:rsidR="00E332C1">
        <w:rPr>
          <w:rFonts w:ascii="Arial" w:hAnsi="Arial" w:cs="Arial"/>
          <w:b/>
          <w:sz w:val="22"/>
          <w:szCs w:val="22"/>
        </w:rPr>
        <w:t xml:space="preserve"> </w:t>
      </w:r>
      <w:r w:rsidRPr="009D618D">
        <w:rPr>
          <w:rFonts w:ascii="Arial" w:hAnsi="Arial" w:cs="Arial"/>
          <w:b/>
          <w:sz w:val="22"/>
          <w:szCs w:val="22"/>
        </w:rPr>
        <w:t>2</w:t>
      </w:r>
      <w:r w:rsidRPr="009D618D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</w:t>
      </w:r>
      <w:r w:rsidRPr="009D618D">
        <w:rPr>
          <w:rFonts w:ascii="Arial" w:hAnsi="Arial" w:cs="Arial"/>
          <w:sz w:val="22"/>
          <w:szCs w:val="22"/>
        </w:rPr>
        <w:t xml:space="preserve"> </w:t>
      </w:r>
    </w:p>
    <w:p w:rsidR="0048601C" w:rsidRPr="009D618D" w:rsidP="0048601C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i/>
          <w:sz w:val="22"/>
          <w:szCs w:val="22"/>
        </w:rPr>
      </w:pPr>
    </w:p>
    <w:p w:rsidR="0048601C" w:rsidRPr="009D618D" w:rsidP="00E25919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endnoteReference w:id="54"/>
      </w:r>
      <w:r w:rsidRPr="009D618D" w:rsidR="007B720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-111125</wp:posOffset>
                </wp:positionV>
                <wp:extent cx="6572250" cy="2333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2333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5" style="width:517.5pt;height:183.75pt;margin-top:-8.75pt;margin-left:47.95pt;mso-height-percent:0;mso-height-relative:margin;mso-position-horizontal-relative:page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Pr="009D618D" w:rsidR="007B720D">
        <w:rPr>
          <w:rFonts w:ascii="Arial" w:hAnsi="Arial" w:cs="Arial"/>
          <w:b/>
          <w:sz w:val="22"/>
          <w:szCs w:val="22"/>
        </w:rPr>
        <w:t xml:space="preserve">Приложение № 3 </w:t>
      </w:r>
      <w:r w:rsidRPr="009D618D" w:rsidR="007B720D">
        <w:rPr>
          <w:rFonts w:ascii="Arial" w:hAnsi="Arial" w:cs="Arial"/>
          <w:sz w:val="22"/>
          <w:szCs w:val="22"/>
        </w:rPr>
        <w:t>«Договорные величины электрической энергии и мощности на ___ год».</w:t>
      </w:r>
    </w:p>
    <w:p w:rsidR="0048601C" w:rsidRPr="009D618D" w:rsidP="002322C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Приложение № 4</w:t>
      </w:r>
      <w:r w:rsidRPr="009D618D">
        <w:rPr>
          <w:rFonts w:ascii="Arial" w:hAnsi="Arial" w:cs="Arial"/>
          <w:sz w:val="22"/>
          <w:szCs w:val="22"/>
        </w:rPr>
        <w:t xml:space="preserve"> «Последствия отсутствия у энергосбытовой организации права распоряжения электрической энергией (мощностью)»;</w:t>
      </w:r>
    </w:p>
    <w:p w:rsidR="0048601C" w:rsidRPr="009D618D" w:rsidP="002322C7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9D618D">
        <w:rPr>
          <w:rFonts w:ascii="Arial" w:hAnsi="Arial" w:cs="Arial"/>
          <w:b/>
          <w:i/>
          <w:sz w:val="22"/>
          <w:szCs w:val="22"/>
        </w:rPr>
        <w:t xml:space="preserve">Приложения № 3, </w:t>
      </w:r>
      <w:r w:rsidRPr="009D618D">
        <w:rPr>
          <w:rFonts w:ascii="Arial" w:hAnsi="Arial" w:cs="Arial"/>
          <w:b/>
          <w:i/>
          <w:sz w:val="22"/>
          <w:szCs w:val="22"/>
        </w:rPr>
        <w:t>№ 4</w:t>
      </w:r>
      <w:r w:rsidRPr="009D618D">
        <w:rPr>
          <w:rFonts w:ascii="Arial" w:hAnsi="Arial" w:cs="Arial"/>
          <w:i/>
          <w:sz w:val="22"/>
          <w:szCs w:val="22"/>
        </w:rPr>
        <w:t xml:space="preserve"> оформляются только при наличии в Договоре точек поставки</w:t>
      </w:r>
      <w:r w:rsidRPr="009D618D" w:rsidR="0094122D">
        <w:rPr>
          <w:rFonts w:ascii="Arial" w:hAnsi="Arial" w:cs="Arial"/>
          <w:i/>
          <w:sz w:val="22"/>
          <w:szCs w:val="22"/>
        </w:rPr>
        <w:t>, расположенных</w:t>
      </w:r>
      <w:r w:rsidRPr="009D618D">
        <w:rPr>
          <w:rFonts w:ascii="Arial" w:hAnsi="Arial" w:cs="Arial"/>
          <w:i/>
          <w:sz w:val="22"/>
          <w:szCs w:val="22"/>
        </w:rPr>
        <w:t xml:space="preserve"> вне зоны деятельности </w:t>
      </w:r>
      <w:r w:rsidRPr="009D618D">
        <w:rPr>
          <w:rFonts w:ascii="Arial" w:hAnsi="Arial" w:cs="Arial"/>
          <w:b/>
          <w:i/>
          <w:sz w:val="22"/>
          <w:szCs w:val="22"/>
        </w:rPr>
        <w:t>Продавца</w:t>
      </w:r>
      <w:r w:rsidRPr="009D618D">
        <w:rPr>
          <w:rFonts w:ascii="Arial" w:hAnsi="Arial" w:cs="Arial"/>
          <w:i/>
          <w:sz w:val="22"/>
          <w:szCs w:val="22"/>
        </w:rPr>
        <w:t xml:space="preserve"> в качестве гарантирующего поставщика и в отношении соответствующих точек поставки.</w:t>
      </w:r>
    </w:p>
    <w:p w:rsidR="0048601C" w:rsidRPr="009D618D" w:rsidP="002322C7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9D618D">
        <w:rPr>
          <w:rFonts w:ascii="Arial" w:hAnsi="Arial" w:cs="Arial"/>
          <w:b/>
          <w:i/>
          <w:sz w:val="22"/>
          <w:szCs w:val="22"/>
        </w:rPr>
        <w:t>Приложение № 4</w:t>
      </w:r>
      <w:r w:rsidRPr="009D618D">
        <w:rPr>
          <w:rFonts w:ascii="Arial" w:hAnsi="Arial" w:cs="Arial"/>
          <w:i/>
          <w:sz w:val="22"/>
          <w:szCs w:val="22"/>
        </w:rPr>
        <w:t xml:space="preserve"> к настоящему </w:t>
      </w:r>
      <w:r w:rsidRPr="009D618D">
        <w:rPr>
          <w:rFonts w:ascii="Arial" w:hAnsi="Arial" w:cs="Arial"/>
          <w:b/>
          <w:i/>
          <w:sz w:val="22"/>
          <w:szCs w:val="22"/>
        </w:rPr>
        <w:t>Договору</w:t>
      </w:r>
      <w:r w:rsidRPr="009D618D">
        <w:rPr>
          <w:rFonts w:ascii="Arial" w:hAnsi="Arial" w:cs="Arial"/>
          <w:i/>
          <w:sz w:val="22"/>
          <w:szCs w:val="22"/>
        </w:rPr>
        <w:t xml:space="preserve"> представлено на обозрение </w:t>
      </w:r>
      <w:r w:rsidRPr="009D618D">
        <w:rPr>
          <w:rFonts w:ascii="Arial" w:hAnsi="Arial" w:cs="Arial"/>
          <w:b/>
          <w:i/>
          <w:sz w:val="22"/>
          <w:szCs w:val="22"/>
        </w:rPr>
        <w:t>Потребителю</w:t>
      </w:r>
      <w:r w:rsidRPr="009D618D" w:rsidR="0094122D">
        <w:rPr>
          <w:rFonts w:ascii="Arial" w:hAnsi="Arial" w:cs="Arial"/>
          <w:b/>
          <w:i/>
          <w:sz w:val="22"/>
          <w:szCs w:val="22"/>
        </w:rPr>
        <w:t>/Собственнику</w:t>
      </w:r>
      <w:r w:rsidRPr="009D618D">
        <w:rPr>
          <w:rFonts w:ascii="Arial" w:hAnsi="Arial" w:cs="Arial"/>
          <w:i/>
          <w:sz w:val="22"/>
          <w:szCs w:val="22"/>
        </w:rPr>
        <w:t xml:space="preserve"> при подписании настоящего </w:t>
      </w:r>
      <w:r w:rsidRPr="009D618D">
        <w:rPr>
          <w:rFonts w:ascii="Arial" w:hAnsi="Arial" w:cs="Arial"/>
          <w:b/>
          <w:i/>
          <w:sz w:val="22"/>
          <w:szCs w:val="22"/>
        </w:rPr>
        <w:t>Договора</w:t>
      </w:r>
      <w:r w:rsidRPr="009D618D">
        <w:rPr>
          <w:rFonts w:ascii="Arial" w:hAnsi="Arial" w:cs="Arial"/>
          <w:i/>
          <w:sz w:val="22"/>
          <w:szCs w:val="22"/>
        </w:rPr>
        <w:t xml:space="preserve"> и размещено на сайте </w:t>
      </w:r>
      <w:r w:rsidRPr="009D618D">
        <w:rPr>
          <w:rFonts w:ascii="Arial" w:hAnsi="Arial" w:cs="Arial"/>
          <w:b/>
          <w:i/>
          <w:sz w:val="22"/>
          <w:szCs w:val="22"/>
        </w:rPr>
        <w:t>Продавца</w:t>
      </w:r>
      <w:r w:rsidRPr="009D618D">
        <w:rPr>
          <w:rFonts w:ascii="Arial" w:hAnsi="Arial" w:cs="Arial"/>
          <w:i/>
          <w:sz w:val="22"/>
          <w:szCs w:val="22"/>
        </w:rPr>
        <w:t xml:space="preserve"> </w:t>
      </w:r>
      <w:hyperlink r:id="rId13" w:history="1">
        <w:r w:rsidRPr="009D618D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в</w:t>
        </w:r>
      </w:hyperlink>
      <w:r w:rsidRPr="009D618D">
        <w:rPr>
          <w:rFonts w:ascii="Arial" w:hAnsi="Arial" w:cs="Arial"/>
          <w:i/>
          <w:sz w:val="22"/>
          <w:szCs w:val="22"/>
        </w:rPr>
        <w:t xml:space="preserve"> сети Интернет во вкладке «Клиентам-Юридическим</w:t>
      </w:r>
      <w:r w:rsidRPr="009D618D" w:rsidR="0094122D">
        <w:rPr>
          <w:rFonts w:ascii="Arial" w:hAnsi="Arial" w:cs="Arial"/>
          <w:i/>
          <w:sz w:val="22"/>
          <w:szCs w:val="22"/>
        </w:rPr>
        <w:t xml:space="preserve"> </w:t>
      </w:r>
      <w:r w:rsidRPr="009D618D">
        <w:rPr>
          <w:rFonts w:ascii="Arial" w:hAnsi="Arial" w:cs="Arial"/>
          <w:i/>
          <w:sz w:val="22"/>
          <w:szCs w:val="22"/>
        </w:rPr>
        <w:t>лицам-Заключение договора».</w:t>
      </w:r>
    </w:p>
    <w:p w:rsidR="0048601C" w:rsidRPr="009D618D" w:rsidP="002322C7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9D618D">
        <w:rPr>
          <w:rFonts w:ascii="Arial" w:hAnsi="Arial" w:cs="Arial"/>
          <w:i/>
          <w:sz w:val="22"/>
          <w:szCs w:val="22"/>
        </w:rPr>
        <w:t xml:space="preserve">В случае изменения после заключения настоящего </w:t>
      </w:r>
      <w:r w:rsidRPr="009D618D">
        <w:rPr>
          <w:rFonts w:ascii="Arial" w:hAnsi="Arial" w:cs="Arial"/>
          <w:b/>
          <w:i/>
          <w:sz w:val="22"/>
          <w:szCs w:val="22"/>
        </w:rPr>
        <w:t>Договора</w:t>
      </w:r>
      <w:r w:rsidRPr="009D618D">
        <w:rPr>
          <w:rFonts w:ascii="Arial" w:hAnsi="Arial" w:cs="Arial"/>
          <w:i/>
          <w:sz w:val="22"/>
          <w:szCs w:val="22"/>
        </w:rPr>
        <w:t xml:space="preserve"> законодательства, предусматривающее внесение изменений в </w:t>
      </w:r>
      <w:r w:rsidRPr="009D618D">
        <w:rPr>
          <w:rFonts w:ascii="Arial" w:hAnsi="Arial" w:cs="Arial"/>
          <w:b/>
          <w:i/>
          <w:sz w:val="22"/>
          <w:szCs w:val="22"/>
        </w:rPr>
        <w:t>Приложение № 4</w:t>
      </w:r>
      <w:r w:rsidRPr="009D618D">
        <w:rPr>
          <w:rFonts w:ascii="Arial" w:hAnsi="Arial" w:cs="Arial"/>
          <w:sz w:val="22"/>
          <w:szCs w:val="22"/>
        </w:rPr>
        <w:t xml:space="preserve"> </w:t>
      </w:r>
      <w:r w:rsidRPr="009D618D">
        <w:rPr>
          <w:rFonts w:ascii="Arial" w:hAnsi="Arial" w:cs="Arial"/>
          <w:i/>
          <w:sz w:val="22"/>
          <w:szCs w:val="22"/>
        </w:rPr>
        <w:t xml:space="preserve">настоящего </w:t>
      </w:r>
      <w:r w:rsidRPr="009D618D">
        <w:rPr>
          <w:rFonts w:ascii="Arial" w:hAnsi="Arial" w:cs="Arial"/>
          <w:b/>
          <w:i/>
          <w:sz w:val="22"/>
          <w:szCs w:val="22"/>
        </w:rPr>
        <w:t>Договора</w:t>
      </w:r>
      <w:r w:rsidRPr="009D618D">
        <w:rPr>
          <w:rFonts w:ascii="Arial" w:hAnsi="Arial" w:cs="Arial"/>
          <w:i/>
          <w:sz w:val="22"/>
          <w:szCs w:val="22"/>
        </w:rPr>
        <w:t xml:space="preserve">, </w:t>
      </w:r>
      <w:r w:rsidRPr="009D618D">
        <w:rPr>
          <w:rFonts w:ascii="Arial" w:hAnsi="Arial" w:cs="Arial"/>
          <w:b/>
          <w:i/>
          <w:sz w:val="22"/>
          <w:szCs w:val="22"/>
        </w:rPr>
        <w:t>Приложение № 4</w:t>
      </w:r>
      <w:r w:rsidRPr="009D618D">
        <w:rPr>
          <w:rFonts w:ascii="Arial" w:hAnsi="Arial" w:cs="Arial"/>
          <w:i/>
          <w:sz w:val="22"/>
          <w:szCs w:val="22"/>
        </w:rPr>
        <w:t xml:space="preserve"> подлежит изменению и размещению на сайте </w:t>
      </w:r>
      <w:r w:rsidRPr="009D618D">
        <w:rPr>
          <w:rFonts w:ascii="Arial" w:hAnsi="Arial" w:cs="Arial"/>
          <w:b/>
          <w:i/>
          <w:sz w:val="22"/>
          <w:szCs w:val="22"/>
        </w:rPr>
        <w:t>Продавца</w:t>
      </w:r>
      <w:r w:rsidRPr="009D618D">
        <w:rPr>
          <w:rFonts w:ascii="Arial" w:hAnsi="Arial" w:cs="Arial"/>
          <w:i/>
          <w:sz w:val="22"/>
          <w:szCs w:val="22"/>
        </w:rPr>
        <w:t xml:space="preserve"> без подписания Сторонами дополнительного соглашения к настоящему </w:t>
      </w:r>
      <w:r w:rsidRPr="009D618D">
        <w:rPr>
          <w:rFonts w:ascii="Arial" w:hAnsi="Arial" w:cs="Arial"/>
          <w:b/>
          <w:i/>
          <w:sz w:val="22"/>
          <w:szCs w:val="22"/>
        </w:rPr>
        <w:t>Договору</w:t>
      </w:r>
      <w:r w:rsidRPr="009D618D">
        <w:rPr>
          <w:rFonts w:ascii="Arial" w:hAnsi="Arial" w:cs="Arial"/>
          <w:i/>
          <w:sz w:val="22"/>
          <w:szCs w:val="22"/>
        </w:rPr>
        <w:t>.</w:t>
      </w:r>
    </w:p>
    <w:p w:rsidR="000F75DF" w:rsidRPr="009D618D" w:rsidP="00E25919">
      <w:pPr>
        <w:jc w:val="both"/>
        <w:rPr>
          <w:rFonts w:ascii="Arial" w:hAnsi="Arial" w:cs="Arial"/>
          <w:i/>
          <w:sz w:val="22"/>
          <w:szCs w:val="22"/>
        </w:rPr>
      </w:pPr>
    </w:p>
    <w:p w:rsidR="000F75DF" w:rsidRPr="009D618D" w:rsidP="000F75DF">
      <w:pPr>
        <w:pStyle w:val="Footer"/>
        <w:numPr>
          <w:ilvl w:val="0"/>
          <w:numId w:val="30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9D618D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:rsidR="004D40B6" w:rsidRPr="0014546A" w:rsidP="004D40B6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678"/>
      </w:tblGrid>
      <w:tr w:rsidTr="00E25919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0B6" w:rsidRPr="009D618D" w:rsidP="00940270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9D618D">
              <w:rPr>
                <w:rFonts w:ascii="Arial" w:hAnsi="Arial" w:cs="Arial"/>
              </w:rPr>
              <w:t>«</w:t>
            </w:r>
            <w:r w:rsidRPr="009D618D">
              <w:rPr>
                <w:rFonts w:ascii="Arial" w:hAnsi="Arial" w:cs="Arial"/>
                <w:b/>
                <w:bCs/>
                <w:u w:val="single"/>
              </w:rPr>
              <w:t>Продавец»:</w:t>
            </w:r>
          </w:p>
          <w:p w:rsidR="004D40B6" w:rsidRPr="009D618D" w:rsidP="00940270">
            <w:pPr>
              <w:pStyle w:val="Heading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9D618D">
              <w:rPr>
                <w:rFonts w:cs="Arial"/>
                <w:sz w:val="20"/>
              </w:rPr>
              <w:t>_____________________________</w:t>
            </w:r>
            <w:r>
              <w:rPr>
                <w:rStyle w:val="EndnoteReference"/>
                <w:rFonts w:cs="Arial"/>
                <w:sz w:val="20"/>
              </w:rPr>
              <w:endnoteReference w:id="55"/>
            </w:r>
          </w:p>
          <w:p w:rsidR="004D40B6" w:rsidRPr="009D618D" w:rsidP="00940270">
            <w:pPr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Юридический адрес: </w:t>
            </w:r>
            <w:r w:rsidRPr="009D618D">
              <w:rPr>
                <w:rFonts w:ascii="Arial" w:hAnsi="Arial" w:cs="Arial"/>
              </w:rPr>
              <w:t>_____________________________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ИНН ___________________________</w:t>
            </w:r>
          </w:p>
          <w:p w:rsidR="004D40B6" w:rsidRPr="009D618D" w:rsidP="009402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КПП ______________ </w:t>
            </w:r>
            <w:r w:rsidRPr="009D618D">
              <w:rPr>
                <w:rFonts w:ascii="Arial" w:hAnsi="Arial" w:cs="Arial"/>
                <w:sz w:val="18"/>
                <w:szCs w:val="18"/>
              </w:rPr>
              <w:t>(по месту регистрации в налоговом органе</w:t>
            </w:r>
            <w:r w:rsidRPr="009D618D">
              <w:rPr>
                <w:rFonts w:ascii="Arial" w:hAnsi="Arial" w:cs="Arial"/>
              </w:rPr>
              <w:t>)</w:t>
            </w:r>
            <w:r w:rsidRPr="009D618D">
              <w:rPr>
                <w:rFonts w:ascii="Arial" w:hAnsi="Arial" w:cs="Arial"/>
              </w:rPr>
              <w:t xml:space="preserve"> </w:t>
            </w:r>
          </w:p>
          <w:p w:rsidR="004D40B6" w:rsidRPr="009D618D" w:rsidP="009402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56"/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>КПП</w:t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 xml:space="preserve"> _________________________________ </w:t>
            </w:r>
            <w:r w:rsidRPr="009D618D">
              <w:rPr>
                <w:rFonts w:ascii="Arial" w:hAnsi="Arial" w:cs="Arial"/>
              </w:rPr>
              <w:t>(</w:t>
            </w:r>
            <w:r w:rsidRPr="009D618D">
              <w:rPr>
                <w:rFonts w:ascii="Arial" w:hAnsi="Arial" w:cs="Arial"/>
                <w:sz w:val="18"/>
                <w:szCs w:val="18"/>
              </w:rPr>
              <w:t>по месту постановки на учет в налоговом органе в качестве крупнейшего налогоплательщика</w:t>
            </w:r>
            <w:r w:rsidRPr="009D618D">
              <w:rPr>
                <w:rFonts w:ascii="Arial" w:hAnsi="Arial" w:cs="Arial"/>
              </w:rPr>
              <w:t>)</w:t>
            </w:r>
            <w:r w:rsidRPr="009D618D">
              <w:rPr>
                <w:rFonts w:ascii="Arial" w:hAnsi="Arial" w:cs="Arial"/>
              </w:rPr>
              <w:t xml:space="preserve"> 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ОГРН______________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ОКПО _____________</w:t>
            </w:r>
            <w:r>
              <w:rPr>
                <w:rStyle w:val="EndnoteReference"/>
                <w:rFonts w:ascii="Arial" w:hAnsi="Arial" w:cs="Arial"/>
              </w:rPr>
              <w:endnoteReference w:id="57"/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ОКТМО ____________</w:t>
            </w:r>
            <w:r>
              <w:rPr>
                <w:rStyle w:val="EndnoteReference"/>
                <w:rFonts w:ascii="Arial" w:hAnsi="Arial" w:cs="Arial"/>
              </w:rPr>
              <w:endnoteReference w:id="58"/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59"/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>Почтовый адрес: 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р/счет ____________________________</w:t>
            </w:r>
            <w:r w:rsidRPr="009D618D">
              <w:rPr>
                <w:rFonts w:ascii="Arial" w:hAnsi="Arial" w:cs="Arial"/>
              </w:rPr>
              <w:t>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банк: ______________________________ 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БИК 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тел. ______________________ 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  <w:bCs/>
              </w:rPr>
              <w:t xml:space="preserve">Адрес электронной почты </w:t>
            </w:r>
            <w:r w:rsidRPr="009D618D">
              <w:rPr>
                <w:rFonts w:ascii="Arial" w:hAnsi="Arial" w:cs="Arial"/>
                <w:bCs/>
              </w:rPr>
              <w:t>(</w:t>
            </w:r>
            <w:r w:rsidRPr="009D618D">
              <w:rPr>
                <w:rFonts w:ascii="Arial" w:hAnsi="Arial" w:cs="Arial"/>
              </w:rPr>
              <w:t>E-mail</w:t>
            </w:r>
            <w:r w:rsidRPr="009D618D">
              <w:rPr>
                <w:rFonts w:ascii="Arial" w:hAnsi="Arial" w:cs="Arial"/>
                <w:bCs/>
              </w:rPr>
              <w:t>)</w:t>
            </w:r>
            <w:r w:rsidRPr="009D618D">
              <w:rPr>
                <w:rFonts w:ascii="Arial" w:hAnsi="Arial" w:cs="Arial"/>
                <w:bCs/>
              </w:rPr>
              <w:t xml:space="preserve"> </w:t>
            </w:r>
            <w:r w:rsidRPr="009D618D">
              <w:rPr>
                <w:rFonts w:ascii="Arial" w:hAnsi="Arial" w:cs="Arial"/>
              </w:rPr>
              <w:t xml:space="preserve"> ________________________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9D618D">
              <w:rPr>
                <w:rFonts w:ascii="Arial" w:hAnsi="Arial" w:cs="Arial"/>
                <w:b/>
              </w:rPr>
              <w:t>Реквизиты для оплаты по Договору:</w:t>
            </w:r>
            <w:r>
              <w:rPr>
                <w:rStyle w:val="EndnoteReference"/>
                <w:rFonts w:ascii="Arial" w:hAnsi="Arial" w:cs="Arial"/>
                <w:b/>
              </w:rPr>
              <w:endnoteReference w:id="60"/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ИНН/ КПП _________________/______________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р/счет ___________________________________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к/с: _______________________________ 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БИК _________________</w:t>
            </w:r>
          </w:p>
          <w:p w:rsidR="004D40B6" w:rsidRPr="009D618D" w:rsidP="00940270">
            <w:pPr>
              <w:rPr>
                <w:rFonts w:ascii="Arial" w:hAnsi="Arial" w:cs="Arial"/>
              </w:rPr>
            </w:pPr>
          </w:p>
          <w:p w:rsidR="004D40B6" w:rsidRPr="009D618D" w:rsidP="00940270">
            <w:pPr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     _____</w:t>
            </w:r>
            <w:r w:rsidRPr="009D618D">
              <w:rPr>
                <w:rFonts w:ascii="Arial" w:hAnsi="Arial" w:cs="Arial"/>
              </w:rPr>
              <w:t>______</w:t>
            </w:r>
            <w:r w:rsidRPr="009D618D">
              <w:rPr>
                <w:rFonts w:ascii="Arial" w:hAnsi="Arial" w:cs="Arial"/>
              </w:rPr>
              <w:t>____/____________/</w:t>
            </w:r>
          </w:p>
          <w:p w:rsidR="004D40B6" w:rsidRPr="009D618D" w:rsidP="00940270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  </w:t>
            </w:r>
            <w:r w:rsidRPr="009D618D">
              <w:rPr>
                <w:rFonts w:ascii="Arial" w:hAnsi="Arial" w:cs="Arial"/>
              </w:rPr>
              <w:t xml:space="preserve">        </w:t>
            </w:r>
            <w:r w:rsidRPr="009D618D">
              <w:rPr>
                <w:rFonts w:ascii="Arial" w:hAnsi="Arial" w:cs="Arial"/>
              </w:rPr>
              <w:t>(</w:t>
            </w:r>
            <w:r w:rsidRPr="009D618D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9D618D">
              <w:rPr>
                <w:rFonts w:ascii="Arial" w:hAnsi="Arial" w:cs="Arial"/>
              </w:rPr>
              <w:t>)</w:t>
            </w:r>
            <w:r w:rsidRPr="009D618D">
              <w:rPr>
                <w:rFonts w:ascii="Arial" w:hAnsi="Arial" w:cs="Arial"/>
              </w:rPr>
              <w:tab/>
              <w:t xml:space="preserve">       М.п.                 </w:t>
            </w:r>
          </w:p>
          <w:p w:rsidR="004D40B6" w:rsidRPr="009D618D" w:rsidP="00940270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D618D">
              <w:rPr>
                <w:rFonts w:ascii="Arial" w:hAnsi="Arial" w:cs="Arial"/>
              </w:rPr>
              <w:t>«</w:t>
            </w:r>
            <w:r w:rsidRPr="009D618D">
              <w:rPr>
                <w:rFonts w:ascii="Arial" w:hAnsi="Arial" w:cs="Arial"/>
                <w:b/>
                <w:bCs/>
                <w:u w:val="single"/>
              </w:rPr>
              <w:t>Потребитель»: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Наименование (фирменное наименование): 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____________________________________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Место государственной регистрации: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____________________________________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Почтовый адрес: 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Контактный </w:t>
            </w:r>
            <w:r w:rsidRPr="009D618D">
              <w:rPr>
                <w:rFonts w:ascii="Arial" w:hAnsi="Arial" w:cs="Arial"/>
              </w:rPr>
              <w:t>телефон:</w:t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>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Адрес электронной почты (E-mai)</w:t>
            </w:r>
            <w:r w:rsidRPr="009D618D">
              <w:rPr>
                <w:rFonts w:ascii="Arial" w:hAnsi="Arial" w:cs="Arial"/>
              </w:rPr>
              <w:t>: __________________________________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ОГРН</w:t>
            </w:r>
            <w:r w:rsidRPr="009D618D" w:rsidR="00931ED1">
              <w:rPr>
                <w:rFonts w:ascii="Arial" w:hAnsi="Arial" w:cs="Arial"/>
              </w:rPr>
              <w:t xml:space="preserve"> (ОГРНИП)</w:t>
            </w:r>
            <w:r w:rsidRPr="009D618D">
              <w:rPr>
                <w:rFonts w:ascii="Arial" w:hAnsi="Arial" w:cs="Arial"/>
              </w:rPr>
              <w:t xml:space="preserve">  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ИНН/КПП 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р/с</w:t>
            </w:r>
            <w:r w:rsidRPr="009D618D">
              <w:rPr>
                <w:rFonts w:ascii="Arial" w:hAnsi="Arial" w:cs="Arial"/>
              </w:rPr>
              <w:t>чет</w:t>
            </w:r>
            <w:r w:rsidRPr="009D618D">
              <w:rPr>
                <w:rFonts w:ascii="Arial" w:hAnsi="Arial" w:cs="Arial"/>
              </w:rPr>
              <w:t>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банк: </w:t>
            </w:r>
            <w:r w:rsidRPr="009D618D">
              <w:rPr>
                <w:rFonts w:ascii="Arial" w:hAnsi="Arial" w:cs="Arial"/>
              </w:rPr>
              <w:t xml:space="preserve"> ________________________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к/с 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БИК </w:t>
            </w:r>
            <w:r w:rsidRPr="009D618D">
              <w:rPr>
                <w:rFonts w:ascii="Arial" w:hAnsi="Arial" w:cs="Arial"/>
              </w:rPr>
              <w:t>______________________</w:t>
            </w: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4D40B6" w:rsidRPr="009D618D" w:rsidP="00940270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4D40B6" w:rsidRPr="009D618D" w:rsidP="00940270">
            <w:pPr>
              <w:tabs>
                <w:tab w:val="center" w:pos="2615"/>
              </w:tabs>
              <w:rPr>
                <w:rFonts w:ascii="Arial" w:hAnsi="Arial" w:cs="Arial"/>
                <w:bCs/>
              </w:rPr>
            </w:pPr>
          </w:p>
          <w:p w:rsidR="004D40B6" w:rsidRPr="009D618D" w:rsidP="00940270">
            <w:pPr>
              <w:tabs>
                <w:tab w:val="center" w:pos="2615"/>
              </w:tabs>
              <w:rPr>
                <w:rFonts w:ascii="Arial" w:hAnsi="Arial" w:cs="Arial"/>
                <w:bCs/>
              </w:rPr>
            </w:pPr>
          </w:p>
          <w:p w:rsidR="004D40B6" w:rsidRPr="009D618D" w:rsidP="00940270">
            <w:pPr>
              <w:tabs>
                <w:tab w:val="center" w:pos="2615"/>
              </w:tabs>
              <w:rPr>
                <w:rFonts w:ascii="Arial" w:hAnsi="Arial" w:cs="Arial"/>
                <w:bCs/>
              </w:rPr>
            </w:pPr>
          </w:p>
          <w:p w:rsidR="004D40B6" w:rsidRPr="009D618D" w:rsidP="00940270">
            <w:pPr>
              <w:tabs>
                <w:tab w:val="center" w:pos="2615"/>
              </w:tabs>
              <w:rPr>
                <w:rFonts w:ascii="Arial" w:hAnsi="Arial" w:cs="Arial"/>
                <w:bCs/>
              </w:rPr>
            </w:pPr>
          </w:p>
          <w:p w:rsidR="004D40B6" w:rsidRPr="009D618D" w:rsidP="00940270">
            <w:pPr>
              <w:rPr>
                <w:rFonts w:ascii="Arial" w:hAnsi="Arial" w:cs="Arial"/>
              </w:rPr>
            </w:pPr>
          </w:p>
          <w:p w:rsidR="004D40B6" w:rsidRPr="009D618D" w:rsidP="00940270">
            <w:pPr>
              <w:rPr>
                <w:rFonts w:ascii="Arial" w:hAnsi="Arial" w:cs="Arial"/>
              </w:rPr>
            </w:pPr>
          </w:p>
          <w:p w:rsidR="004D40B6" w:rsidRPr="009D618D" w:rsidP="00940270">
            <w:pPr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      _____________________/_____________/</w:t>
            </w:r>
          </w:p>
          <w:p w:rsidR="004D40B6" w:rsidRPr="009D618D" w:rsidP="00940270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618D">
              <w:rPr>
                <w:rFonts w:ascii="Arial" w:hAnsi="Arial" w:cs="Arial"/>
              </w:rPr>
              <w:t xml:space="preserve">                  (</w:t>
            </w:r>
            <w:r w:rsidRPr="009D618D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9D618D">
              <w:rPr>
                <w:rFonts w:ascii="Arial" w:hAnsi="Arial" w:cs="Arial"/>
              </w:rPr>
              <w:t>)</w:t>
            </w:r>
            <w:r w:rsidRPr="009D618D">
              <w:rPr>
                <w:rFonts w:ascii="Arial" w:hAnsi="Arial" w:cs="Arial"/>
              </w:rPr>
              <w:tab/>
              <w:t xml:space="preserve">                   М.п.</w:t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>(</w:t>
            </w:r>
            <w:r w:rsidRPr="009D618D">
              <w:rPr>
                <w:rFonts w:ascii="Arial" w:hAnsi="Arial" w:cs="Arial"/>
                <w:sz w:val="16"/>
                <w:szCs w:val="16"/>
              </w:rPr>
              <w:t xml:space="preserve">при </w:t>
            </w:r>
          </w:p>
          <w:p w:rsidR="004D40B6" w:rsidRPr="009D618D" w:rsidP="00940270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  <w:sz w:val="16"/>
                <w:szCs w:val="16"/>
              </w:rPr>
              <w:t>наличии печати</w:t>
            </w:r>
            <w:r w:rsidRPr="009D618D">
              <w:rPr>
                <w:rFonts w:ascii="Arial" w:hAnsi="Arial" w:cs="Arial"/>
              </w:rPr>
              <w:t>)</w:t>
            </w:r>
            <w:r w:rsidRPr="009D618D">
              <w:rPr>
                <w:rFonts w:ascii="Arial" w:hAnsi="Arial" w:cs="Arial"/>
              </w:rPr>
              <w:t xml:space="preserve">                 </w:t>
            </w:r>
            <w:r w:rsidRPr="009D618D">
              <w:rPr>
                <w:rFonts w:ascii="Arial" w:hAnsi="Arial" w:cs="Arial"/>
              </w:rPr>
              <w:t xml:space="preserve">                 </w:t>
            </w:r>
          </w:p>
        </w:tc>
      </w:tr>
      <w:tr w:rsidTr="004D40B6">
        <w:tblPrEx>
          <w:tblW w:w="9923" w:type="dxa"/>
          <w:tblLayout w:type="fixed"/>
          <w:tblLook w:val="04A0"/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0B6" w:rsidRPr="009D618D" w:rsidP="00940270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D618D">
              <w:rPr>
                <w:rFonts w:ascii="Arial" w:hAnsi="Arial" w:cs="Arial"/>
              </w:rPr>
              <w:t>«</w:t>
            </w:r>
            <w:r w:rsidRPr="009D618D">
              <w:rPr>
                <w:rFonts w:ascii="Arial" w:hAnsi="Arial" w:cs="Arial"/>
                <w:b/>
                <w:bCs/>
                <w:u w:val="single"/>
              </w:rPr>
              <w:t>Собственник</w:t>
            </w:r>
            <w:r w:rsidRPr="009D618D">
              <w:rPr>
                <w:rFonts w:ascii="Arial" w:hAnsi="Arial" w:cs="Arial"/>
                <w:b/>
                <w:bCs/>
                <w:u w:val="single"/>
              </w:rPr>
              <w:t>»: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Наименование (фирменное наименование): 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____________________________________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Место государственной регистрации: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_____</w:t>
            </w:r>
            <w:r w:rsidRPr="009D618D">
              <w:rPr>
                <w:rFonts w:ascii="Arial" w:hAnsi="Arial" w:cs="Arial"/>
              </w:rPr>
              <w:t>_______________________________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61"/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>Почтовый адрес: ____________________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Контактный телефон:</w:t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>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Адрес электронной почты (E-mai)</w:t>
            </w:r>
            <w:r w:rsidRPr="009D618D">
              <w:rPr>
                <w:rFonts w:ascii="Arial" w:hAnsi="Arial" w:cs="Arial"/>
              </w:rPr>
              <w:t>: __________________________________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ОГРН</w:t>
            </w:r>
            <w:r w:rsidRPr="009D618D">
              <w:rPr>
                <w:rFonts w:ascii="Arial" w:hAnsi="Arial" w:cs="Arial"/>
              </w:rPr>
              <w:t xml:space="preserve">  ___________________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ИНН/КПП 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р/с</w:t>
            </w:r>
            <w:r w:rsidRPr="009D618D">
              <w:rPr>
                <w:rFonts w:ascii="Arial" w:hAnsi="Arial" w:cs="Arial"/>
              </w:rPr>
              <w:t>чет</w:t>
            </w:r>
            <w:r w:rsidRPr="009D618D">
              <w:rPr>
                <w:rFonts w:ascii="Arial" w:hAnsi="Arial" w:cs="Arial"/>
              </w:rPr>
              <w:t>______________________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банк: </w:t>
            </w:r>
            <w:r w:rsidRPr="009D618D">
              <w:rPr>
                <w:rFonts w:ascii="Arial" w:hAnsi="Arial" w:cs="Arial"/>
              </w:rPr>
              <w:t xml:space="preserve"> ________________________</w:t>
            </w:r>
          </w:p>
          <w:p w:rsidR="004D40B6" w:rsidRPr="009D618D" w:rsidP="004D40B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к/с ______________________</w:t>
            </w:r>
          </w:p>
          <w:p w:rsidR="004D40B6" w:rsidRPr="009D618D" w:rsidP="00E25919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>БИК ______________________</w:t>
            </w:r>
          </w:p>
          <w:p w:rsidR="004D40B6" w:rsidRPr="009D618D" w:rsidP="004D40B6">
            <w:pPr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</w:rPr>
              <w:t xml:space="preserve">      _____________________/_____________/</w:t>
            </w:r>
          </w:p>
          <w:p w:rsidR="004D40B6" w:rsidRPr="009D618D" w:rsidP="004D40B6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618D">
              <w:rPr>
                <w:rFonts w:ascii="Arial" w:hAnsi="Arial" w:cs="Arial"/>
              </w:rPr>
              <w:t xml:space="preserve">                  (</w:t>
            </w:r>
            <w:r w:rsidRPr="009D618D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9D618D">
              <w:rPr>
                <w:rFonts w:ascii="Arial" w:hAnsi="Arial" w:cs="Arial"/>
              </w:rPr>
              <w:t>)</w:t>
            </w:r>
            <w:r w:rsidRPr="009D618D">
              <w:rPr>
                <w:rFonts w:ascii="Arial" w:hAnsi="Arial" w:cs="Arial"/>
              </w:rPr>
              <w:tab/>
              <w:t xml:space="preserve">                   М.п.</w:t>
            </w:r>
            <w:r w:rsidRPr="009D618D">
              <w:rPr>
                <w:rFonts w:ascii="Arial" w:hAnsi="Arial" w:cs="Arial"/>
              </w:rPr>
              <w:t xml:space="preserve"> </w:t>
            </w:r>
            <w:r w:rsidRPr="009D618D">
              <w:rPr>
                <w:rFonts w:ascii="Arial" w:hAnsi="Arial" w:cs="Arial"/>
              </w:rPr>
              <w:t>(</w:t>
            </w:r>
            <w:r w:rsidRPr="009D618D">
              <w:rPr>
                <w:rFonts w:ascii="Arial" w:hAnsi="Arial" w:cs="Arial"/>
                <w:sz w:val="16"/>
                <w:szCs w:val="16"/>
              </w:rPr>
              <w:t xml:space="preserve">при </w:t>
            </w:r>
          </w:p>
          <w:p w:rsidR="004D40B6" w:rsidRPr="000E7733" w:rsidP="00E25919">
            <w:pPr>
              <w:tabs>
                <w:tab w:val="left" w:pos="993"/>
              </w:tabs>
              <w:jc w:val="right"/>
              <w:rPr>
                <w:rFonts w:ascii="Arial" w:hAnsi="Arial" w:cs="Arial"/>
              </w:rPr>
            </w:pPr>
            <w:r w:rsidRPr="009D618D">
              <w:rPr>
                <w:rFonts w:ascii="Arial" w:hAnsi="Arial" w:cs="Arial"/>
                <w:sz w:val="16"/>
                <w:szCs w:val="16"/>
              </w:rPr>
              <w:t>наличии печати</w:t>
            </w:r>
            <w:r w:rsidRPr="009D618D">
              <w:rPr>
                <w:rFonts w:ascii="Arial" w:hAnsi="Arial" w:cs="Arial"/>
              </w:rPr>
              <w:t>)</w:t>
            </w:r>
          </w:p>
        </w:tc>
      </w:tr>
    </w:tbl>
    <w:p w:rsidR="000F75DF" w:rsidRPr="00A72298" w:rsidP="000F75DF">
      <w:pPr>
        <w:spacing w:after="120"/>
        <w:jc w:val="both"/>
        <w:rPr>
          <w:vanish/>
          <w:sz w:val="22"/>
          <w:szCs w:val="22"/>
        </w:rPr>
      </w:pPr>
    </w:p>
    <w:sectPr w:rsidSect="000F75DF"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/>
      <w:pgMar w:top="1134" w:right="851" w:bottom="567" w:left="1134" w:header="0" w:footer="2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1C334D">
      <w:r>
        <w:separator/>
      </w:r>
    </w:p>
  </w:endnote>
  <w:endnote w:type="continuationSeparator" w:id="1">
    <w:p w:rsidR="001C334D">
      <w:r>
        <w:continuationSeparator/>
      </w:r>
    </w:p>
  </w:endnote>
  <w:endnote w:id="2">
    <w:p w:rsidR="003C5CA0" w:rsidRPr="009D618D" w:rsidP="00D50EC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Наименование типовой формы договора в текст Договора не включается</w:t>
      </w:r>
    </w:p>
  </w:endnote>
  <w:endnote w:id="3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Типовая форма договора в том числе применяется для Продавца, являющегося одновременно гарантирующим поставщиком и </w:t>
      </w:r>
      <w:r w:rsidRPr="009D618D">
        <w:rPr>
          <w:rFonts w:ascii="Arial" w:hAnsi="Arial" w:cs="Arial"/>
          <w:sz w:val="16"/>
          <w:szCs w:val="16"/>
        </w:rPr>
        <w:t>энергос</w:t>
      </w:r>
      <w:r w:rsidRPr="009D618D" w:rsidR="006B4682">
        <w:rPr>
          <w:rFonts w:ascii="Arial" w:hAnsi="Arial" w:cs="Arial"/>
          <w:sz w:val="16"/>
          <w:szCs w:val="16"/>
        </w:rPr>
        <w:t>бытовой</w:t>
      </w:r>
      <w:r w:rsidRPr="009D618D">
        <w:rPr>
          <w:rFonts w:ascii="Arial" w:hAnsi="Arial" w:cs="Arial"/>
          <w:sz w:val="16"/>
          <w:szCs w:val="16"/>
        </w:rPr>
        <w:t xml:space="preserve"> организацией в отношении разных точек поставки Потребителя</w:t>
      </w:r>
      <w:r w:rsidRPr="009D618D" w:rsidR="00222D55">
        <w:rPr>
          <w:rFonts w:ascii="Arial" w:hAnsi="Arial" w:cs="Arial"/>
          <w:sz w:val="16"/>
          <w:szCs w:val="16"/>
        </w:rPr>
        <w:t xml:space="preserve"> (сноска не применяется для АО «НТЭСК»)</w:t>
      </w:r>
    </w:p>
  </w:endnote>
  <w:endnote w:id="4">
    <w:p w:rsidR="003C5CA0" w:rsidRPr="009D618D" w:rsidP="00E2591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название в редакции – государственный (муниципальный) контракт, гражданско-правовой договор (здесь и далее по тексту настоящего Договора)</w:t>
      </w:r>
    </w:p>
  </w:endnote>
  <w:endnote w:id="5">
    <w:p w:rsidR="003C5CA0" w:rsidRPr="009D618D" w:rsidP="00E2591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У</w:t>
      </w:r>
      <w:r w:rsidRPr="009D618D">
        <w:rPr>
          <w:rFonts w:ascii="Arial" w:hAnsi="Arial" w:cs="Arial"/>
          <w:sz w:val="16"/>
          <w:szCs w:val="16"/>
        </w:rPr>
        <w:t>казывается наименование соответствующего поставщика</w:t>
      </w:r>
    </w:p>
  </w:endnote>
  <w:endnote w:id="6">
    <w:p w:rsidR="003C5CA0" w:rsidRPr="009D618D" w:rsidP="00B76FFF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Ф</w:t>
      </w:r>
      <w:r w:rsidRPr="009D618D">
        <w:rPr>
          <w:rFonts w:ascii="Arial" w:hAnsi="Arial" w:cs="Arial"/>
          <w:sz w:val="16"/>
          <w:szCs w:val="16"/>
        </w:rPr>
        <w:t>раза «энергосбытов</w:t>
      </w:r>
      <w:r w:rsidRPr="009D618D">
        <w:rPr>
          <w:rFonts w:ascii="Arial" w:hAnsi="Arial" w:cs="Arial"/>
          <w:sz w:val="16"/>
          <w:szCs w:val="16"/>
        </w:rPr>
        <w:t>ой</w:t>
      </w:r>
      <w:r w:rsidRPr="009D618D">
        <w:rPr>
          <w:rFonts w:ascii="Arial" w:hAnsi="Arial" w:cs="Arial"/>
          <w:sz w:val="16"/>
          <w:szCs w:val="16"/>
        </w:rPr>
        <w:t xml:space="preserve"> организаци</w:t>
      </w:r>
      <w:r w:rsidRPr="009D618D">
        <w:rPr>
          <w:rFonts w:ascii="Arial" w:hAnsi="Arial" w:cs="Arial"/>
          <w:sz w:val="16"/>
          <w:szCs w:val="16"/>
        </w:rPr>
        <w:t>ей</w:t>
      </w:r>
      <w:r w:rsidRPr="009D618D">
        <w:rPr>
          <w:rFonts w:ascii="Arial" w:hAnsi="Arial" w:cs="Arial"/>
          <w:sz w:val="16"/>
          <w:szCs w:val="16"/>
        </w:rPr>
        <w:t xml:space="preserve">» не </w:t>
      </w:r>
      <w:r w:rsidRPr="009D618D">
        <w:rPr>
          <w:rFonts w:ascii="Arial" w:hAnsi="Arial" w:cs="Arial"/>
          <w:sz w:val="16"/>
          <w:szCs w:val="16"/>
        </w:rPr>
        <w:t xml:space="preserve">включается </w:t>
      </w:r>
      <w:r w:rsidRPr="009D618D">
        <w:rPr>
          <w:rFonts w:ascii="Arial" w:hAnsi="Arial" w:cs="Arial"/>
          <w:sz w:val="16"/>
          <w:szCs w:val="16"/>
        </w:rPr>
        <w:t>в договоры</w:t>
      </w:r>
      <w:r w:rsidRPr="009D618D">
        <w:rPr>
          <w:rFonts w:ascii="Arial" w:hAnsi="Arial" w:cs="Arial"/>
          <w:sz w:val="16"/>
          <w:szCs w:val="16"/>
        </w:rPr>
        <w:t xml:space="preserve"> АО «НТЭСК»</w:t>
      </w:r>
    </w:p>
  </w:endnote>
  <w:endnote w:id="7">
    <w:p w:rsidR="003C5CA0" w:rsidRPr="009D618D" w:rsidP="00E2591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наименование Стороны в редакции – Исполнитель (здесь и далее по тексту Договора)</w:t>
      </w:r>
    </w:p>
  </w:endnote>
  <w:endnote w:id="8">
    <w:p w:rsidR="003C5CA0" w:rsidRPr="009D618D" w:rsidP="00D50EC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Данный абзац включается в Договор с юридическим лицом</w:t>
      </w:r>
    </w:p>
  </w:endnote>
  <w:endnote w:id="9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наименование Стороны в редакции– Заказчик, Госзаказчик и др. (здесь и далее по тексту Договора)</w:t>
      </w:r>
    </w:p>
  </w:endnote>
  <w:endnote w:id="10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Данный абзац включается в Договор с индивиду</w:t>
      </w:r>
      <w:r w:rsidRPr="009D618D">
        <w:rPr>
          <w:rFonts w:ascii="Arial" w:hAnsi="Arial" w:cs="Arial"/>
          <w:sz w:val="16"/>
          <w:szCs w:val="16"/>
        </w:rPr>
        <w:t>альными предпринимателями</w:t>
      </w:r>
    </w:p>
  </w:endnote>
  <w:endnote w:id="11">
    <w:p w:rsidR="003C5CA0" w:rsidRPr="009D618D">
      <w:pPr>
        <w:pStyle w:val="Foot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Заполняется, </w:t>
      </w:r>
      <w:r w:rsidRPr="009D618D">
        <w:rPr>
          <w:rFonts w:ascii="Arial" w:hAnsi="Arial" w:cs="Arial"/>
          <w:color w:val="FF0000"/>
          <w:sz w:val="16"/>
          <w:szCs w:val="16"/>
        </w:rPr>
        <w:t>если Договор заключается представителем Потребителя по доверенности</w:t>
      </w:r>
    </w:p>
  </w:endnote>
  <w:endnote w:id="12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Включается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в Договор, </w:t>
      </w:r>
      <w:r w:rsidRPr="009D618D">
        <w:rPr>
          <w:rFonts w:ascii="Arial" w:hAnsi="Arial" w:cs="Arial"/>
          <w:sz w:val="16"/>
          <w:szCs w:val="16"/>
        </w:rPr>
        <w:t xml:space="preserve">если Потребитель заключает Договор в рамках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Федерального закона «О контрактной системе в сфере закупок товаров, работ, </w:t>
      </w:r>
      <w:r w:rsidRPr="009D618D">
        <w:rPr>
          <w:rFonts w:ascii="Arial" w:hAnsi="Arial" w:cs="Arial"/>
          <w:color w:val="FF0000"/>
          <w:sz w:val="16"/>
          <w:szCs w:val="16"/>
        </w:rPr>
        <w:t>услуг для обеспечения государственных и муниципальных нужд»</w:t>
      </w:r>
    </w:p>
  </w:endnote>
  <w:endnote w:id="13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Включается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в </w:t>
      </w:r>
      <w:r w:rsidRPr="009D618D">
        <w:rPr>
          <w:rFonts w:ascii="Arial" w:hAnsi="Arial" w:cs="Arial"/>
          <w:color w:val="FF0000"/>
          <w:sz w:val="16"/>
          <w:szCs w:val="16"/>
        </w:rPr>
        <w:t>Договор,</w:t>
      </w:r>
      <w:r w:rsidRPr="009D618D">
        <w:rPr>
          <w:rFonts w:ascii="Arial" w:hAnsi="Arial" w:cs="Arial"/>
          <w:sz w:val="16"/>
          <w:szCs w:val="16"/>
        </w:rPr>
        <w:t xml:space="preserve"> если Потребитель заключает Договор в рамках </w:t>
      </w:r>
      <w:r w:rsidRPr="009D618D">
        <w:rPr>
          <w:rFonts w:ascii="Arial" w:hAnsi="Arial" w:cs="Arial"/>
          <w:color w:val="FF0000"/>
          <w:sz w:val="16"/>
          <w:szCs w:val="16"/>
        </w:rPr>
        <w:t>Федерального закона «О закупках товаров, работ, услуг отдельными видами юридических лиц</w:t>
      </w:r>
    </w:p>
  </w:endnote>
  <w:endnote w:id="14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Данные об идентификационном коде закуп</w:t>
      </w:r>
      <w:r w:rsidRPr="009D618D">
        <w:rPr>
          <w:rFonts w:ascii="Arial" w:hAnsi="Arial" w:cs="Arial"/>
          <w:sz w:val="16"/>
          <w:szCs w:val="16"/>
        </w:rPr>
        <w:t>ки включается в Договор с потребителями, финансируемыми за счет средств бюджета</w:t>
      </w:r>
    </w:p>
  </w:endnote>
  <w:endnote w:id="15">
    <w:p w:rsidR="003C5CA0" w:rsidRPr="009D618D" w:rsidP="00EB7A8D">
      <w:pPr>
        <w:pStyle w:val="EndnoteText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Ф</w:t>
      </w:r>
      <w:r w:rsidRPr="009D618D">
        <w:rPr>
          <w:rFonts w:ascii="Arial" w:hAnsi="Arial" w:cs="Arial"/>
          <w:sz w:val="16"/>
          <w:szCs w:val="16"/>
        </w:rPr>
        <w:t>раза «энергосбытовая организация</w:t>
      </w:r>
      <w:r w:rsidRPr="009D618D">
        <w:rPr>
          <w:rFonts w:ascii="Arial" w:hAnsi="Arial" w:cs="Arial"/>
          <w:sz w:val="16"/>
          <w:szCs w:val="16"/>
        </w:rPr>
        <w:t>» не включается в договоры АО «НТЭСК»</w:t>
      </w:r>
    </w:p>
  </w:endnote>
  <w:endnote w:id="16">
    <w:p w:rsidR="003C5CA0" w:rsidRPr="009D618D" w:rsidP="00A92E03">
      <w:pPr>
        <w:pStyle w:val="EndnoteText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Абзац не включается в договоры АО «НТЭСК»</w:t>
      </w:r>
    </w:p>
  </w:endnote>
  <w:endnote w:id="17">
    <w:p w:rsidR="003C5CA0" w:rsidRPr="009D618D" w:rsidP="008C067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Пункт </w:t>
      </w:r>
      <w:r w:rsidRPr="009D618D">
        <w:rPr>
          <w:rFonts w:ascii="Arial" w:hAnsi="Arial" w:cs="Arial"/>
          <w:sz w:val="16"/>
          <w:szCs w:val="16"/>
        </w:rPr>
        <w:t>не включается в договоры АО «НТЭСК»</w:t>
      </w:r>
    </w:p>
  </w:endnote>
  <w:endnote w:id="18">
    <w:p w:rsidR="003C5CA0" w:rsidRPr="009D618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Номера телефонов Сетевой организации, Продавца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19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Редакция пункта включается в договоры с </w:t>
      </w:r>
      <w:r w:rsidRPr="009D618D">
        <w:rPr>
          <w:rFonts w:ascii="Arial" w:hAnsi="Arial" w:cs="Arial"/>
          <w:color w:val="FF0000"/>
          <w:sz w:val="16"/>
          <w:szCs w:val="16"/>
        </w:rPr>
        <w:t>потребителями, за исключением потребителей, финансируемых за счет средств бюджета</w:t>
      </w:r>
    </w:p>
  </w:endnote>
  <w:endnote w:id="20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Р</w:t>
      </w:r>
      <w:r w:rsidRPr="009D618D">
        <w:rPr>
          <w:rFonts w:ascii="Arial" w:hAnsi="Arial" w:cs="Arial"/>
          <w:color w:val="FF0000"/>
          <w:sz w:val="16"/>
          <w:szCs w:val="16"/>
        </w:rPr>
        <w:t>едакция пункта включается в договоры с потребителями,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>финансируемыми за счет средств бюджета</w:t>
      </w:r>
    </w:p>
  </w:endnote>
  <w:endnote w:id="21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потребителями, финансируемыми за счет средств бюджета</w:t>
      </w:r>
    </w:p>
  </w:endnote>
  <w:endnote w:id="22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23">
    <w:p w:rsidR="003C5CA0" w:rsidRPr="009D618D" w:rsidP="00A75933">
      <w:pPr>
        <w:pStyle w:val="EndnoteText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Абзац </w:t>
      </w:r>
      <w:r w:rsidRPr="009D618D">
        <w:rPr>
          <w:rFonts w:ascii="Arial" w:hAnsi="Arial" w:cs="Arial"/>
          <w:sz w:val="16"/>
          <w:szCs w:val="16"/>
        </w:rPr>
        <w:t xml:space="preserve">не включается в договоры </w:t>
      </w:r>
      <w:r w:rsidRPr="009D618D">
        <w:rPr>
          <w:rFonts w:ascii="Arial" w:hAnsi="Arial" w:cs="Arial"/>
          <w:sz w:val="16"/>
          <w:szCs w:val="16"/>
        </w:rPr>
        <w:t>АО «Н</w:t>
      </w:r>
      <w:r w:rsidRPr="009D618D">
        <w:rPr>
          <w:rFonts w:ascii="Arial" w:hAnsi="Arial" w:cs="Arial"/>
          <w:sz w:val="16"/>
          <w:szCs w:val="16"/>
        </w:rPr>
        <w:t>ТЭСК»</w:t>
      </w:r>
    </w:p>
  </w:endnote>
  <w:endnote w:id="24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Номер телефона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5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закупках товаров, рабо</w:t>
      </w:r>
      <w:r w:rsidRPr="009D618D">
        <w:rPr>
          <w:rFonts w:ascii="Arial" w:hAnsi="Arial" w:cs="Arial"/>
          <w:sz w:val="16"/>
          <w:szCs w:val="16"/>
        </w:rPr>
        <w:t xml:space="preserve">т, услуг отдельными видами юридических лиц» и которые выразили пожелание о включении абзаца в Договор </w:t>
      </w:r>
    </w:p>
  </w:endnote>
  <w:endnote w:id="26">
    <w:p w:rsidR="003C5CA0" w:rsidRPr="009D618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</w:t>
      </w:r>
      <w:r w:rsidRPr="009D618D">
        <w:rPr>
          <w:rFonts w:ascii="Arial" w:hAnsi="Arial" w:cs="Arial"/>
          <w:sz w:val="16"/>
          <w:szCs w:val="16"/>
        </w:rPr>
        <w:t xml:space="preserve">ждениями, деятельность которых подпадает под регулирование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</w:endnote>
  <w:endnote w:id="27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Заполняется в зависимости от уровня бюджета – «областного» </w:t>
      </w:r>
      <w:r w:rsidRPr="009D618D">
        <w:rPr>
          <w:rFonts w:ascii="Arial" w:hAnsi="Arial" w:cs="Arial"/>
          <w:sz w:val="16"/>
          <w:szCs w:val="16"/>
        </w:rPr>
        <w:t>или «федерального» или «городского» и т.п.</w:t>
      </w:r>
    </w:p>
  </w:endnote>
  <w:endnote w:id="28">
    <w:p w:rsidR="003C5CA0" w:rsidRPr="009D618D" w:rsidP="00E2591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Графы заполняются Продавцом в зависимости от представительства/ДЗО</w:t>
      </w:r>
      <w:r w:rsidRPr="009D618D">
        <w:rPr>
          <w:rFonts w:ascii="Arial" w:hAnsi="Arial" w:cs="Arial"/>
          <w:color w:val="FF0000"/>
          <w:sz w:val="16"/>
          <w:szCs w:val="16"/>
        </w:rPr>
        <w:t>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  <w:r w:rsidRPr="009D618D">
        <w:rPr>
          <w:rFonts w:ascii="Arial" w:hAnsi="Arial" w:cs="Arial"/>
          <w:sz w:val="16"/>
          <w:szCs w:val="16"/>
        </w:rPr>
        <w:t xml:space="preserve"> </w:t>
      </w:r>
    </w:p>
  </w:endnote>
  <w:endnote w:id="29">
    <w:p w:rsidR="003C5CA0" w:rsidRPr="009D618D" w:rsidP="00E2591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Заполняется </w:t>
      </w:r>
      <w:r w:rsidRPr="009D618D">
        <w:rPr>
          <w:rFonts w:ascii="Arial" w:hAnsi="Arial" w:cs="Arial"/>
          <w:sz w:val="16"/>
          <w:szCs w:val="16"/>
        </w:rPr>
        <w:t>при необходимости указать КПП крупнейшего налогоплательщика</w:t>
      </w:r>
    </w:p>
  </w:endnote>
  <w:endnote w:id="30">
    <w:p w:rsidR="003C5CA0" w:rsidRPr="009D618D" w:rsidP="00D50ECE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>Редакция пункта применяется в отношении потребителей, за исключением потребителей, финансируемых за счет средств бюджета</w:t>
      </w:r>
    </w:p>
  </w:endnote>
  <w:endnote w:id="31">
    <w:p w:rsidR="003C5CA0" w:rsidRPr="009D618D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В случае, если Договор оформляется Продавцом, в текст </w:t>
      </w:r>
      <w:r w:rsidRPr="009D618D">
        <w:rPr>
          <w:rFonts w:ascii="Arial" w:hAnsi="Arial" w:cs="Arial"/>
          <w:color w:val="FF0000"/>
          <w:sz w:val="16"/>
          <w:szCs w:val="16"/>
        </w:rPr>
        <w:t>Договора включается только выбранный вариант</w:t>
      </w:r>
    </w:p>
  </w:endnote>
  <w:endnote w:id="32">
    <w:p w:rsidR="003C5CA0" w:rsidRPr="009D618D" w:rsidP="00F06125">
      <w:pPr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Конкретная д</w:t>
      </w:r>
      <w:r w:rsidRPr="009D618D">
        <w:rPr>
          <w:rFonts w:ascii="Arial" w:hAnsi="Arial" w:cs="Arial"/>
          <w:sz w:val="16"/>
          <w:szCs w:val="16"/>
        </w:rPr>
        <w:t>ата устанавливается по желанию П</w:t>
      </w:r>
      <w:r w:rsidRPr="009D618D">
        <w:rPr>
          <w:rFonts w:ascii="Arial" w:hAnsi="Arial" w:cs="Arial"/>
          <w:sz w:val="16"/>
          <w:szCs w:val="16"/>
        </w:rPr>
        <w:t>отребителя</w:t>
      </w:r>
    </w:p>
  </w:endnote>
  <w:endnote w:id="33">
    <w:p w:rsidR="003C5CA0" w:rsidRPr="009D618D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color w:val="FF0000"/>
          <w:sz w:val="16"/>
          <w:szCs w:val="16"/>
        </w:rPr>
        <w:t xml:space="preserve"> В случае, если Договор оформляется Продавцом, в текст Договора включается только выбранный вариант</w:t>
      </w:r>
    </w:p>
  </w:endnote>
  <w:endnote w:id="34">
    <w:p w:rsidR="003C5CA0" w:rsidRPr="009D618D">
      <w:pPr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Условие включается по требованию Потребителя или при заключении </w:t>
      </w:r>
      <w:r w:rsidRPr="009D618D">
        <w:rPr>
          <w:rFonts w:ascii="Arial" w:hAnsi="Arial" w:cs="Arial"/>
          <w:color w:val="FF0000"/>
          <w:sz w:val="16"/>
          <w:szCs w:val="16"/>
        </w:rPr>
        <w:t>До</w:t>
      </w:r>
      <w:r w:rsidRPr="009D618D">
        <w:rPr>
          <w:rFonts w:ascii="Arial" w:hAnsi="Arial" w:cs="Arial"/>
          <w:sz w:val="16"/>
          <w:szCs w:val="16"/>
        </w:rPr>
        <w:t xml:space="preserve">говора </w:t>
      </w:r>
      <w:r w:rsidRPr="009D618D">
        <w:rPr>
          <w:rFonts w:ascii="Arial" w:hAnsi="Arial" w:eastAsiaTheme="minorHAnsi" w:cs="Arial"/>
          <w:bCs/>
          <w:sz w:val="16"/>
          <w:szCs w:val="16"/>
          <w:lang w:eastAsia="en-US"/>
        </w:rPr>
        <w:t>до завершения процедуры технологического присоединения</w:t>
      </w:r>
    </w:p>
  </w:endnote>
  <w:endnote w:id="35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Включается в случае заключения Договора на период электроснабжения энергопринимающих устройств Потребителя по временной схеме</w:t>
      </w:r>
      <w:r w:rsidRPr="009D618D">
        <w:rPr>
          <w:rFonts w:ascii="Arial" w:hAnsi="Arial" w:cs="Arial"/>
          <w:sz w:val="16"/>
          <w:szCs w:val="16"/>
        </w:rPr>
        <w:t xml:space="preserve"> электроснабжения (при наличии документов, об осуществлении технологического присоединения, с указанием временной схемы) и (или) в случае указания на определенный срок действия Договора непосредственно Потребителем</w:t>
      </w:r>
    </w:p>
  </w:endnote>
  <w:endnote w:id="36">
    <w:p w:rsidR="003C5CA0" w:rsidRPr="009D618D">
      <w:pPr>
        <w:pStyle w:val="EndnoteText"/>
        <w:jc w:val="both"/>
        <w:rPr>
          <w:rFonts w:ascii="Arial" w:hAnsi="Arial" w:cs="Arial"/>
          <w:bCs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bCs/>
          <w:sz w:val="16"/>
          <w:szCs w:val="16"/>
        </w:rPr>
        <w:t xml:space="preserve">Абзац включается в текст Договора при </w:t>
      </w:r>
      <w:r w:rsidRPr="009D618D">
        <w:rPr>
          <w:rFonts w:ascii="Arial" w:hAnsi="Arial" w:cs="Arial"/>
          <w:bCs/>
          <w:sz w:val="16"/>
          <w:szCs w:val="16"/>
        </w:rPr>
        <w:t>необходимости урегулировать правоотношения Сторон до даты подписания настоящего Договора</w:t>
      </w:r>
    </w:p>
  </w:endnote>
  <w:endnote w:id="37">
    <w:p w:rsidR="003C5CA0" w:rsidRPr="009D618D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Редакция пункта включается в договоры с потребителями, финансируемыми за счет средств бюджета </w:t>
      </w:r>
    </w:p>
  </w:endnote>
  <w:endnote w:id="38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Дата указывается</w:t>
      </w:r>
      <w:r w:rsidRPr="009D618D">
        <w:rPr>
          <w:rFonts w:ascii="Arial" w:hAnsi="Arial" w:cs="Arial"/>
          <w:bCs/>
          <w:sz w:val="16"/>
          <w:szCs w:val="16"/>
        </w:rPr>
        <w:t xml:space="preserve"> при необходимости урегулировать правоотношения Стор</w:t>
      </w:r>
      <w:r w:rsidRPr="009D618D">
        <w:rPr>
          <w:rFonts w:ascii="Arial" w:hAnsi="Arial" w:cs="Arial"/>
          <w:bCs/>
          <w:sz w:val="16"/>
          <w:szCs w:val="16"/>
        </w:rPr>
        <w:t>он до даты подписания настоящего Договора</w:t>
      </w:r>
    </w:p>
  </w:endnote>
  <w:endnote w:id="39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>Указывается месяц, не позднее следующего за последним месяцем поставки электрической энергии по Договору</w:t>
      </w:r>
    </w:p>
  </w:endnote>
  <w:endnote w:id="40">
    <w:p w:rsidR="003C5CA0" w:rsidRPr="009D618D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9D618D">
        <w:rPr>
          <w:rFonts w:ascii="Arial" w:hAnsi="Arial" w:cs="Arial"/>
          <w:color w:val="FF0000"/>
          <w:sz w:val="16"/>
          <w:szCs w:val="16"/>
        </w:rPr>
        <w:t xml:space="preserve"> Указывается дата, определяющая окончание исполнения обязательства по поставке электроэнергии по Договору</w:t>
      </w:r>
    </w:p>
  </w:endnote>
  <w:endnote w:id="41">
    <w:p w:rsidR="003C5CA0" w:rsidRPr="009D618D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9D618D">
        <w:rPr>
          <w:rFonts w:ascii="Arial" w:hAnsi="Arial" w:cs="Arial"/>
          <w:color w:val="FF0000"/>
          <w:sz w:val="16"/>
          <w:szCs w:val="16"/>
        </w:rPr>
        <w:t xml:space="preserve"> Указывается последний месяц поставки электрической энергии по Договору</w:t>
      </w:r>
    </w:p>
  </w:endnote>
  <w:endnote w:id="42">
    <w:p w:rsidR="003C5CA0" w:rsidRPr="009D618D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9D618D">
        <w:rPr>
          <w:rFonts w:ascii="Arial" w:hAnsi="Arial" w:cs="Arial"/>
          <w:color w:val="FF0000"/>
          <w:sz w:val="16"/>
          <w:szCs w:val="16"/>
        </w:rPr>
        <w:t xml:space="preserve"> Указывается месяц, следующий за последним месяцем поставки электрической энергии по Договору</w:t>
      </w:r>
    </w:p>
  </w:endnote>
  <w:endnote w:id="43">
    <w:p w:rsidR="003C5CA0" w:rsidRPr="009D618D" w:rsidP="00B42763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Сноска к настоящему пункту не включается в договоры АО «НТЭСК»</w:t>
      </w:r>
    </w:p>
  </w:endnote>
  <w:endnote w:id="44">
    <w:p w:rsidR="003C5CA0" w:rsidRPr="009D618D" w:rsidP="0063328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 xml:space="preserve">Сноска к настоящему </w:t>
      </w:r>
      <w:r w:rsidRPr="009D618D">
        <w:rPr>
          <w:rFonts w:ascii="Arial" w:hAnsi="Arial" w:cs="Arial"/>
          <w:sz w:val="16"/>
          <w:szCs w:val="16"/>
        </w:rPr>
        <w:t>пункту не включается в договоры АО «НТЭСК»</w:t>
      </w:r>
    </w:p>
  </w:endnote>
  <w:endnote w:id="45">
    <w:p w:rsidR="003C5CA0" w:rsidRPr="009D618D" w:rsidP="00245933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Сноска к настоящему пункту</w:t>
      </w:r>
      <w:r w:rsidRPr="009D618D">
        <w:rPr>
          <w:rFonts w:ascii="Arial" w:hAnsi="Arial" w:cs="Arial"/>
          <w:sz w:val="16"/>
          <w:szCs w:val="16"/>
        </w:rPr>
        <w:t xml:space="preserve"> «о зоне деятельности гарантирующего поставщика» </w:t>
      </w:r>
      <w:r w:rsidRPr="009D618D">
        <w:rPr>
          <w:rFonts w:ascii="Arial" w:hAnsi="Arial" w:cs="Arial"/>
          <w:sz w:val="16"/>
          <w:szCs w:val="16"/>
        </w:rPr>
        <w:t>не включается в договоры АО «НТЭСК»</w:t>
      </w:r>
    </w:p>
  </w:endnote>
  <w:endnote w:id="46">
    <w:p w:rsidR="003C5CA0" w:rsidRPr="009D618D" w:rsidP="00EF5CD3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Пункт не включается в договоры АО «НТЭСК»</w:t>
      </w:r>
    </w:p>
  </w:endnote>
  <w:endnote w:id="47">
    <w:p w:rsidR="003C5CA0" w:rsidRPr="009D618D" w:rsidP="00EF5CD3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Пункт </w:t>
      </w:r>
      <w:r w:rsidRPr="009D618D">
        <w:rPr>
          <w:rFonts w:ascii="Arial" w:hAnsi="Arial" w:cs="Arial"/>
          <w:sz w:val="16"/>
          <w:szCs w:val="16"/>
        </w:rPr>
        <w:t>не включается в договоры АО «НТЭСК»</w:t>
      </w:r>
    </w:p>
  </w:endnote>
  <w:endnote w:id="48">
    <w:p w:rsidR="003C5CA0" w:rsidRPr="009D618D" w:rsidP="00E2591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49">
    <w:p w:rsidR="003C5CA0" w:rsidRPr="009D618D" w:rsidP="00E2591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Редакция </w:t>
      </w:r>
      <w:r w:rsidRPr="009D618D">
        <w:rPr>
          <w:rFonts w:ascii="Arial" w:hAnsi="Arial" w:cs="Arial"/>
          <w:color w:val="FF0000"/>
          <w:sz w:val="16"/>
          <w:szCs w:val="16"/>
        </w:rPr>
        <w:t>пункта включается в договоры с потребителями, финансируемыми за счет средств бюджета</w:t>
      </w:r>
    </w:p>
  </w:endnote>
  <w:endnote w:id="50">
    <w:p w:rsidR="003C5CA0" w:rsidRPr="009D618D" w:rsidP="00D50EC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>«Арбитражного суда Тюменской области»</w:t>
      </w:r>
      <w:r w:rsidRPr="009D618D">
        <w:rPr>
          <w:rFonts w:ascii="Arial" w:hAnsi="Arial" w:cs="Arial"/>
          <w:sz w:val="16"/>
          <w:szCs w:val="16"/>
        </w:rPr>
        <w:t xml:space="preserve">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51">
    <w:p w:rsidR="003C5CA0" w:rsidRPr="009D618D" w:rsidP="00CC0F88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В договорах для АО «НТЭСК» срок 14 (Четырнадцати) календарных дней</w:t>
      </w:r>
    </w:p>
  </w:endnote>
  <w:endnote w:id="52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Ука</w:t>
      </w:r>
      <w:r w:rsidRPr="009D618D">
        <w:rPr>
          <w:rFonts w:ascii="Arial" w:hAnsi="Arial" w:cs="Arial"/>
          <w:sz w:val="16"/>
          <w:szCs w:val="16"/>
        </w:rPr>
        <w:t xml:space="preserve">зывается сайт соответствующего </w:t>
      </w:r>
      <w:r w:rsidRPr="009D618D">
        <w:rPr>
          <w:rFonts w:ascii="Arial" w:hAnsi="Arial" w:cs="Arial"/>
          <w:sz w:val="16"/>
          <w:szCs w:val="16"/>
        </w:rPr>
        <w:t xml:space="preserve">поставщика. В случае, </w:t>
      </w:r>
      <w:r w:rsidRPr="009D618D">
        <w:rPr>
          <w:rFonts w:ascii="Arial" w:hAnsi="Arial" w:cs="Arial"/>
          <w:sz w:val="16"/>
          <w:szCs w:val="16"/>
        </w:rPr>
        <w:t>если Потребитель намерен вместе с заявкой на заключение договора направить проект договора, данная графа не заполняется Потребителем</w:t>
      </w:r>
    </w:p>
  </w:endnote>
  <w:endnote w:id="53">
    <w:p w:rsidR="003C5CA0" w:rsidRPr="009D618D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>Контактные данные Сетевой организации указываются Продавцом. В случае, если Потребитель намерен вместе с заявкой на заклю</w:t>
      </w:r>
      <w:r w:rsidRPr="009D618D">
        <w:rPr>
          <w:rFonts w:ascii="Arial" w:hAnsi="Arial" w:cs="Arial"/>
          <w:color w:val="FF0000"/>
          <w:sz w:val="16"/>
          <w:szCs w:val="16"/>
        </w:rPr>
        <w:t>чение договора направить проект договора, данные графы не заполняются Потребителем</w:t>
      </w:r>
    </w:p>
  </w:endnote>
  <w:endnote w:id="54">
    <w:p w:rsidR="003C5CA0" w:rsidRPr="009D618D" w:rsidP="00CC4BE8">
      <w:pPr>
        <w:pStyle w:val="EndnoteText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Абзац</w:t>
      </w:r>
      <w:r w:rsidRPr="009D618D">
        <w:rPr>
          <w:rFonts w:ascii="Arial" w:hAnsi="Arial" w:cs="Arial"/>
          <w:sz w:val="16"/>
          <w:szCs w:val="16"/>
        </w:rPr>
        <w:t>ы, расположенные в рамке,</w:t>
      </w:r>
      <w:r w:rsidRPr="009D618D">
        <w:rPr>
          <w:rFonts w:ascii="Arial" w:hAnsi="Arial" w:cs="Arial"/>
          <w:sz w:val="16"/>
          <w:szCs w:val="16"/>
        </w:rPr>
        <w:t xml:space="preserve"> не включается в договоры АО «НТЭСК»</w:t>
      </w:r>
    </w:p>
  </w:endnote>
  <w:endnote w:id="55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соответствующего поставщика.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56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</w:t>
      </w:r>
      <w:r w:rsidRPr="009D618D">
        <w:rPr>
          <w:rFonts w:ascii="Arial" w:hAnsi="Arial" w:cs="Arial"/>
          <w:sz w:val="16"/>
          <w:szCs w:val="16"/>
        </w:rPr>
        <w:t>пнейшего налогоплательщика</w:t>
      </w:r>
    </w:p>
  </w:endnote>
  <w:endnote w:id="57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ОКПО </w:t>
      </w:r>
      <w:r w:rsidRPr="009D618D">
        <w:rPr>
          <w:rFonts w:ascii="Arial" w:hAnsi="Arial" w:cs="Arial"/>
          <w:color w:val="FF0000"/>
          <w:sz w:val="16"/>
          <w:szCs w:val="16"/>
        </w:rPr>
        <w:t>включается в договоры с потребителями, финансируемыми за счет средств бюджета</w:t>
      </w:r>
    </w:p>
  </w:endnote>
  <w:endnote w:id="58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Указывается ОКТМО соответствующего обособленного подразделения/ представительства и включается в договоры с потребителями, финансируемыми за с</w:t>
      </w:r>
      <w:r w:rsidRPr="009D618D">
        <w:rPr>
          <w:rFonts w:ascii="Arial" w:hAnsi="Arial" w:cs="Arial"/>
          <w:sz w:val="16"/>
          <w:szCs w:val="16"/>
        </w:rPr>
        <w:t>чет средств бюджета</w:t>
      </w:r>
    </w:p>
  </w:endnote>
  <w:endnote w:id="59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У</w:t>
      </w:r>
      <w:r w:rsidRPr="009D618D">
        <w:rPr>
          <w:rFonts w:ascii="Arial" w:hAnsi="Arial" w:cs="Arial"/>
          <w:sz w:val="16"/>
          <w:szCs w:val="16"/>
        </w:rPr>
        <w:t>казывае</w:t>
      </w:r>
      <w:r w:rsidRPr="009D618D">
        <w:rPr>
          <w:rFonts w:ascii="Arial" w:hAnsi="Arial" w:cs="Arial"/>
          <w:sz w:val="16"/>
          <w:szCs w:val="16"/>
        </w:rPr>
        <w:t>тся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почтовый адрес, расчетный счет, банк, БИК, телефон, E-mail для соответствующего обособленного подразделения/представительства</w:t>
      </w:r>
    </w:p>
  </w:endnote>
  <w:endnote w:id="60">
    <w:p w:rsidR="003C5CA0" w:rsidRPr="009D618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У</w:t>
      </w:r>
      <w:r w:rsidRPr="009D618D">
        <w:rPr>
          <w:rFonts w:ascii="Arial" w:hAnsi="Arial" w:cs="Arial"/>
          <w:sz w:val="16"/>
          <w:szCs w:val="16"/>
        </w:rPr>
        <w:t>казывается КПП, расчетный счет, корр.счет, БИК для соответствующего обособленного подразделен</w:t>
      </w:r>
      <w:r w:rsidRPr="009D618D">
        <w:rPr>
          <w:rFonts w:ascii="Arial" w:hAnsi="Arial" w:cs="Arial"/>
          <w:sz w:val="16"/>
          <w:szCs w:val="16"/>
        </w:rPr>
        <w:t>ия/представительства</w:t>
      </w:r>
    </w:p>
  </w:endnote>
  <w:endnote w:id="61">
    <w:p w:rsidR="003C5CA0" w:rsidRPr="002322C7">
      <w:pPr>
        <w:pStyle w:val="End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9D618D">
        <w:rPr>
          <w:rStyle w:val="EndnoteReference"/>
          <w:rFonts w:ascii="Arial" w:hAnsi="Arial" w:cs="Arial"/>
          <w:sz w:val="16"/>
          <w:szCs w:val="16"/>
        </w:rPr>
        <w:endnoteRef/>
      </w:r>
      <w:r w:rsidRPr="009D618D">
        <w:rPr>
          <w:rFonts w:ascii="Arial" w:hAnsi="Arial" w:cs="Arial"/>
          <w:sz w:val="16"/>
          <w:szCs w:val="16"/>
        </w:rPr>
        <w:t xml:space="preserve"> Заполняется в случае отличия от юридического адреса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CA0" w:rsidP="000F75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3C5CA0" w:rsidP="000F75DF">
    <w:pPr>
      <w:pStyle w:val="Footer"/>
      <w:ind w:right="360"/>
    </w:pPr>
  </w:p>
  <w:p w:rsidR="003C5CA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33600" cy="177800"/>
              <wp:effectExtent l="0" t="9525" r="9525" b="3175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3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CA0" w:rsidP="009F6E7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Н-В-2015-0009,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2049" type="#_x0000_t202" style="width:168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<o:lock v:ext="edit" shapetype="t"/>
              <v:textbox style="mso-fit-shape-to-text:t">
                <w:txbxContent>
                  <w:p w:rsidR="003C5CA0" w:rsidP="009F6E7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Н-В-2015-0009,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:113</w:t>
                    </w:r>
                  </w:p>
                </w:txbxContent>
              </v:textbox>
            </v:shape>
          </w:pict>
        </mc:Fallback>
      </mc:AlternateContent>
    </w:r>
  </w:p>
  <w:p w:rsidR="003C5CA0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CA0" w:rsidP="009F6E7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Пр-В-2015-0254,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8" o:spid="_x0000_s2050" type="#_x0000_t202" style="width:172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o:lock v:ext="edit" shapetype="t"/>
              <v:textbox style="mso-fit-shape-to-text:t">
                <w:txbxContent>
                  <w:p w:rsidR="003C5CA0" w:rsidP="009F6E7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Пр-В-2015-0254,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:113</w:t>
                    </w:r>
                  </w:p>
                </w:txbxContent>
              </v:textbox>
            </v:shape>
          </w:pict>
        </mc:Fallback>
      </mc:AlternateContent>
    </w:r>
  </w:p>
  <w:p w:rsidR="003C5CA0"/>
  <w:p w:rsidR="003C5CA0"/>
  <w:p w:rsidR="003C5CA0"/>
  <w:p w:rsidR="003C5CA0"/>
  <w:p w:rsidR="003C5CA0"/>
  <w:p w:rsidR="003C5CA0"/>
  <w:p w:rsidR="003C5CA0"/>
  <w:p w:rsidR="003C5CA0"/>
  <w:p w:rsidR="003C5CA0"/>
  <w:p w:rsidR="003C5CA0"/>
  <w:p w:rsidR="004C43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1525064"/>
      <w:docPartObj>
        <w:docPartGallery w:val="Page Numbers (Bottom of Page)"/>
        <w:docPartUnique/>
      </w:docPartObj>
    </w:sdtPr>
    <w:sdtContent>
      <w:p w:rsidR="004C4340" w:rsidP="009D61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8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CA0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33600" cy="177800"/>
              <wp:effectExtent l="0" t="9525" r="9525" b="3175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3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CA0" w:rsidP="009F6E7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Н-В-2015-0009,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2052" type="#_x0000_t202" style="width:168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<o:lock v:ext="edit" shapetype="t"/>
              <v:textbox style="mso-fit-shape-to-text:t">
                <w:txbxContent>
                  <w:p w:rsidR="003C5CA0" w:rsidP="009F6E7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Н-В-2015-0009,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:113</w:t>
                    </w:r>
                  </w:p>
                </w:txbxContent>
              </v:textbox>
            </v:shape>
          </w:pict>
        </mc:Fallback>
      </mc:AlternateContent>
    </w:r>
  </w:p>
  <w:p w:rsidR="003C5CA0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CA0" w:rsidP="009F6E7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Пр-В-2015-0254,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9D618D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5" o:spid="_x0000_s2053" type="#_x0000_t202" style="width:172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o:lock v:ext="edit" shapetype="t"/>
              <v:textbox style="mso-fit-shape-to-text:t">
                <w:txbxContent>
                  <w:p w:rsidR="003C5CA0" w:rsidP="009F6E7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Пр-В-2015-0254,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9D618D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:113</w:t>
                    </w:r>
                  </w:p>
                </w:txbxContent>
              </v:textbox>
            </v:shape>
          </w:pict>
        </mc:Fallback>
      </mc:AlternateContent>
    </w:r>
  </w:p>
  <w:p w:rsidR="003C5CA0"/>
  <w:p w:rsidR="003C5CA0"/>
  <w:p w:rsidR="003C5CA0"/>
  <w:p w:rsidR="003C5CA0"/>
  <w:p w:rsidR="003C5CA0"/>
  <w:p w:rsidR="003C5CA0"/>
  <w:p w:rsidR="003C5CA0"/>
  <w:p w:rsidR="003C5CA0"/>
  <w:p w:rsidR="003C5CA0"/>
  <w:p w:rsidR="003C5CA0"/>
  <w:p w:rsidR="004C43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C334D">
      <w:r>
        <w:separator/>
      </w:r>
    </w:p>
  </w:footnote>
  <w:footnote w:type="continuationSeparator" w:id="1">
    <w:p w:rsidR="001C334D">
      <w:r>
        <w:continuationSeparator/>
      </w:r>
    </w:p>
  </w:footnote>
  <w:footnote w:id="2">
    <w:p w:rsidR="003C5CA0" w:rsidRPr="009D618D" w:rsidP="001D1EAF">
      <w:pPr>
        <w:pStyle w:val="FootnoteTex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домах, в отношении которых Продавец осуществляет постав</w:t>
      </w:r>
      <w:r w:rsidRPr="009D618D">
        <w:rPr>
          <w:rFonts w:ascii="Arial" w:hAnsi="Arial" w:cs="Arial"/>
          <w:sz w:val="16"/>
          <w:szCs w:val="16"/>
        </w:rPr>
        <w:t>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3">
    <w:p w:rsidR="003C5CA0" w:rsidRPr="009D618D" w:rsidP="000078E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Пункт применяется в части точек поставки, расположенных вне зоны деятельности Продавца в </w:t>
      </w:r>
      <w:r w:rsidRPr="009D618D">
        <w:rPr>
          <w:rFonts w:ascii="Arial" w:hAnsi="Arial" w:cs="Arial"/>
          <w:color w:val="FF0000"/>
          <w:sz w:val="16"/>
          <w:szCs w:val="16"/>
        </w:rPr>
        <w:t>качестве гарантирующего поставщика (при наличии в Договоре соответствующих точек поставки)</w:t>
      </w:r>
    </w:p>
  </w:footnote>
  <w:footnote w:id="4">
    <w:p w:rsidR="003C5CA0" w:rsidRPr="00BB117A" w:rsidP="00BB117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Для </w:t>
      </w:r>
      <w:r w:rsidRPr="009D618D">
        <w:rPr>
          <w:rFonts w:ascii="Arial" w:hAnsi="Arial" w:cs="Arial"/>
          <w:sz w:val="16"/>
          <w:szCs w:val="16"/>
        </w:rPr>
        <w:t>потребителей, финансируемых за счет средств бюджета, применяется только первый абзац</w:t>
      </w:r>
      <w:r w:rsidRPr="009D618D">
        <w:rPr>
          <w:rFonts w:ascii="Arial" w:hAnsi="Arial" w:cs="Arial"/>
          <w:sz w:val="16"/>
          <w:szCs w:val="16"/>
        </w:rPr>
        <w:t xml:space="preserve"> </w:t>
      </w:r>
    </w:p>
  </w:footnote>
  <w:footnote w:id="5">
    <w:p w:rsidR="003C5CA0" w:rsidRPr="009D618D" w:rsidP="00403FF5">
      <w:pPr>
        <w:pStyle w:val="FootnoteText"/>
        <w:jc w:val="both"/>
        <w:rPr>
          <w:rFonts w:ascii="Arial" w:hAnsi="Arial" w:cs="Arial"/>
          <w:color w:val="FF0000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положениям Федерального закона</w:t>
      </w:r>
      <w:r w:rsidRPr="009D618D">
        <w:rPr>
          <w:rFonts w:ascii="Arial" w:hAnsi="Arial" w:cs="Arial"/>
          <w:color w:val="FF0000"/>
          <w:sz w:val="16"/>
          <w:szCs w:val="16"/>
        </w:rPr>
        <w:t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ируемыми за счет средств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бюджета) </w:t>
      </w:r>
    </w:p>
  </w:footnote>
  <w:footnote w:id="6">
    <w:p w:rsidR="003C5CA0" w:rsidRPr="00A70783" w:rsidP="00A7078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color w:val="FF0000"/>
          <w:sz w:val="16"/>
          <w:szCs w:val="16"/>
        </w:rPr>
        <w:t>З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а </w:t>
      </w:r>
      <w:r w:rsidRPr="009D618D">
        <w:rPr>
          <w:rFonts w:ascii="Arial" w:hAnsi="Arial" w:cs="Arial"/>
          <w:color w:val="FF0000"/>
          <w:sz w:val="16"/>
          <w:szCs w:val="16"/>
        </w:rPr>
        <w:t>исключением изменения номера Договора, заключенного с потребителями, финансируемыми за счет средств бюджета</w:t>
      </w:r>
    </w:p>
  </w:footnote>
  <w:footnote w:id="7">
    <w:p w:rsidR="003C5CA0" w:rsidRPr="0061597B" w:rsidP="0061597B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домах, в о</w:t>
      </w:r>
      <w:r w:rsidRPr="009D618D">
        <w:rPr>
          <w:rFonts w:ascii="Arial" w:hAnsi="Arial" w:cs="Arial"/>
          <w:sz w:val="16"/>
          <w:szCs w:val="16"/>
        </w:rPr>
        <w:t>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доме.</w:t>
      </w:r>
    </w:p>
  </w:footnote>
  <w:footnote w:id="8">
    <w:p w:rsidR="003C5CA0" w:rsidRPr="00EB3A26" w:rsidP="00EB3A26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пункт применяется 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9">
    <w:p w:rsidR="003C5CA0" w:rsidRPr="009D618D" w:rsidP="00350F1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Условия данного пункта применяются </w:t>
      </w:r>
      <w:r w:rsidRPr="009D618D">
        <w:rPr>
          <w:rFonts w:ascii="Arial" w:hAnsi="Arial" w:cs="Arial"/>
          <w:sz w:val="16"/>
          <w:szCs w:val="16"/>
        </w:rPr>
        <w:t>к Потребителям, ограничение режима потребления электрической энергии (мощности) которых может привести к экономическим, экологическим, социальным последствиям и включенным в перечень, утвержденный в соответствии с</w:t>
      </w:r>
      <w:r w:rsidRPr="009D618D">
        <w:rPr>
          <w:rFonts w:ascii="Arial" w:hAnsi="Arial" w:cs="Arial"/>
          <w:sz w:val="16"/>
          <w:szCs w:val="16"/>
        </w:rPr>
        <w:t xml:space="preserve"> Правилами полного и (или) частичного ограничения режима потребления электрической энергии, при отсутствии у </w:t>
      </w:r>
      <w:r w:rsidRPr="009D618D">
        <w:rPr>
          <w:rFonts w:ascii="Arial" w:hAnsi="Arial" w:cs="Arial"/>
          <w:sz w:val="16"/>
          <w:szCs w:val="16"/>
        </w:rPr>
        <w:t>Потребителя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 xml:space="preserve">акта согласования технологической и (или) аварийной брони на дату подачи заявления о заключении </w:t>
      </w:r>
      <w:r w:rsidRPr="009D618D">
        <w:rPr>
          <w:rFonts w:ascii="Arial" w:hAnsi="Arial" w:cs="Arial"/>
          <w:sz w:val="16"/>
          <w:szCs w:val="16"/>
        </w:rPr>
        <w:t>Д</w:t>
      </w:r>
      <w:r w:rsidRPr="009D618D">
        <w:rPr>
          <w:rFonts w:ascii="Arial" w:hAnsi="Arial" w:cs="Arial"/>
          <w:sz w:val="16"/>
          <w:szCs w:val="16"/>
        </w:rPr>
        <w:t xml:space="preserve">оговора </w:t>
      </w:r>
      <w:r w:rsidRPr="009D618D">
        <w:rPr>
          <w:rFonts w:ascii="Arial" w:hAnsi="Arial" w:cs="Arial"/>
          <w:sz w:val="16"/>
          <w:szCs w:val="16"/>
        </w:rPr>
        <w:t xml:space="preserve">или при </w:t>
      </w:r>
      <w:r w:rsidRPr="009D618D">
        <w:rPr>
          <w:rFonts w:ascii="Arial" w:hAnsi="Arial" w:cs="Arial"/>
          <w:sz w:val="16"/>
          <w:szCs w:val="16"/>
        </w:rPr>
        <w:t>возникновении после заключения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Д</w:t>
      </w:r>
      <w:r w:rsidRPr="009D618D">
        <w:rPr>
          <w:rFonts w:ascii="Arial" w:hAnsi="Arial" w:cs="Arial"/>
          <w:sz w:val="16"/>
          <w:szCs w:val="16"/>
        </w:rPr>
        <w:t xml:space="preserve">договора </w:t>
      </w:r>
      <w:r w:rsidRPr="009D618D">
        <w:rPr>
          <w:rFonts w:ascii="Arial" w:hAnsi="Arial" w:cs="Arial"/>
          <w:sz w:val="16"/>
          <w:szCs w:val="16"/>
        </w:rPr>
        <w:t>оснований для изменения ранее составленного акта в порядке, определенном «Правилами недискриминационного доступа к услугам по передаче электрической энергии»</w:t>
      </w:r>
    </w:p>
  </w:footnote>
  <w:footnote w:id="10">
    <w:p w:rsidR="003C5CA0" w:rsidRPr="00A72298" w:rsidP="00350F15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Условия данного пункта применяются </w:t>
      </w:r>
      <w:r w:rsidRPr="009D618D">
        <w:rPr>
          <w:rFonts w:ascii="Arial" w:hAnsi="Arial" w:cs="Arial"/>
          <w:sz w:val="16"/>
          <w:szCs w:val="16"/>
        </w:rPr>
        <w:t>в отношении точек поставки Потребителей, относящихся к первой и второй категорий надежности</w:t>
      </w:r>
    </w:p>
  </w:footnote>
  <w:footnote w:id="11">
    <w:p w:rsidR="003C5CA0" w:rsidRPr="009D618D" w:rsidP="000139B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Данный пункт определяет обязанность Потребителя</w:t>
      </w:r>
      <w:r w:rsidRPr="009D618D">
        <w:rPr>
          <w:rFonts w:ascii="Arial" w:hAnsi="Arial" w:cs="Arial"/>
          <w:sz w:val="16"/>
          <w:szCs w:val="16"/>
        </w:rPr>
        <w:t xml:space="preserve">/Собственника </w:t>
      </w:r>
      <w:r w:rsidRPr="009D618D">
        <w:rPr>
          <w:rFonts w:ascii="Arial" w:hAnsi="Arial" w:cs="Arial"/>
          <w:sz w:val="16"/>
          <w:szCs w:val="16"/>
        </w:rPr>
        <w:t>в пределах границ балансовой и эксплуатационной ответственности Потребителя</w:t>
      </w:r>
      <w:r w:rsidRPr="009D618D">
        <w:rPr>
          <w:rFonts w:ascii="Arial" w:hAnsi="Arial" w:cs="Arial"/>
          <w:sz w:val="16"/>
          <w:szCs w:val="16"/>
        </w:rPr>
        <w:t>/Собственника</w:t>
      </w:r>
      <w:r w:rsidRPr="009D618D">
        <w:rPr>
          <w:rFonts w:ascii="Arial" w:hAnsi="Arial" w:cs="Arial"/>
          <w:sz w:val="16"/>
          <w:szCs w:val="16"/>
        </w:rPr>
        <w:t>, установленных в документах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о технологическом присоединении</w:t>
      </w:r>
    </w:p>
  </w:footnote>
  <w:footnote w:id="12">
    <w:p w:rsidR="003C5CA0" w:rsidRPr="009D618D" w:rsidP="000139BA">
      <w:pPr>
        <w:pStyle w:val="FootnoteText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абзац применяется в части нежилых объектов, расположенных в многоквартирных домах</w:t>
      </w:r>
    </w:p>
  </w:footnote>
  <w:footnote w:id="13">
    <w:p w:rsidR="003C5CA0" w:rsidRPr="00503085" w:rsidP="009E123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 xml:space="preserve">Данный пункт применяется в отношении нежилых объектов </w:t>
      </w:r>
      <w:r w:rsidRPr="009D618D">
        <w:rPr>
          <w:rFonts w:ascii="Arial" w:hAnsi="Arial" w:cs="Arial"/>
          <w:color w:val="FF0000"/>
          <w:sz w:val="16"/>
          <w:szCs w:val="16"/>
        </w:rPr>
        <w:t>(в том числе пристройки)</w:t>
      </w:r>
      <w:r w:rsidRPr="009D618D">
        <w:rPr>
          <w:rFonts w:ascii="Arial" w:hAnsi="Arial" w:cs="Arial"/>
          <w:sz w:val="16"/>
          <w:szCs w:val="16"/>
        </w:rPr>
        <w:t xml:space="preserve">, расположенных в </w:t>
      </w:r>
      <w:r w:rsidRPr="009D618D">
        <w:rPr>
          <w:rFonts w:ascii="Arial" w:hAnsi="Arial" w:cs="Arial"/>
          <w:sz w:val="16"/>
          <w:szCs w:val="16"/>
        </w:rPr>
        <w:t>многоквартирных домах, в отношении которых Продавец осуществляет поставку эл</w:t>
      </w:r>
      <w:r w:rsidRPr="009D618D">
        <w:rPr>
          <w:rFonts w:ascii="Arial" w:hAnsi="Arial" w:cs="Arial"/>
          <w:sz w:val="16"/>
          <w:szCs w:val="16"/>
        </w:rPr>
        <w:t>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доме, а также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в отношении помещ</w:t>
      </w:r>
      <w:r w:rsidRPr="009D618D">
        <w:rPr>
          <w:rFonts w:ascii="Arial" w:hAnsi="Arial" w:cs="Arial"/>
          <w:sz w:val="16"/>
          <w:szCs w:val="16"/>
        </w:rPr>
        <w:t>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4">
    <w:p w:rsidR="003C5CA0" w:rsidRPr="00503085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03085">
        <w:rPr>
          <w:rStyle w:val="FootnoteReference"/>
          <w:rFonts w:ascii="Arial" w:hAnsi="Arial" w:cs="Arial"/>
          <w:sz w:val="16"/>
          <w:szCs w:val="16"/>
        </w:rPr>
        <w:footnoteRef/>
      </w:r>
      <w:r w:rsidRPr="00503085">
        <w:rPr>
          <w:rFonts w:ascii="Arial" w:hAnsi="Arial" w:cs="Arial"/>
          <w:sz w:val="16"/>
          <w:szCs w:val="16"/>
        </w:rPr>
        <w:t xml:space="preserve"> </w:t>
      </w:r>
      <w:r w:rsidRPr="00503085">
        <w:rPr>
          <w:rFonts w:ascii="Arial" w:hAnsi="Arial" w:cs="Arial"/>
          <w:b/>
          <w:sz w:val="16"/>
          <w:szCs w:val="16"/>
        </w:rPr>
        <w:t>Первая ценовая категория</w:t>
      </w:r>
      <w:r w:rsidRPr="00503085">
        <w:rPr>
          <w:rFonts w:ascii="Arial" w:hAnsi="Arial" w:cs="Arial"/>
          <w:sz w:val="16"/>
          <w:szCs w:val="16"/>
        </w:rPr>
        <w:t xml:space="preserve"> - для объемов </w:t>
      </w:r>
      <w:r w:rsidRPr="00503085">
        <w:rPr>
          <w:rFonts w:ascii="Arial" w:hAnsi="Arial" w:cs="Arial"/>
          <w:sz w:val="16"/>
          <w:szCs w:val="16"/>
        </w:rPr>
        <w:t>покупки электрической энергии (мощности), учет которых осуществляется в целом за расчетный период;</w:t>
      </w:r>
    </w:p>
    <w:p w:rsidR="003C5CA0" w:rsidRPr="00DB5DDB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DB5DDB">
        <w:rPr>
          <w:rFonts w:ascii="Arial" w:hAnsi="Arial" w:cs="Arial"/>
          <w:b/>
          <w:sz w:val="16"/>
          <w:szCs w:val="16"/>
        </w:rPr>
        <w:t>Вторая ценовая категория</w:t>
      </w:r>
      <w:r w:rsidRPr="00DB5DDB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 w:rsidR="003C5CA0" w:rsidRPr="00A075AE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A075AE">
        <w:rPr>
          <w:rFonts w:ascii="Arial" w:hAnsi="Arial" w:cs="Arial"/>
          <w:b/>
          <w:sz w:val="16"/>
          <w:szCs w:val="16"/>
        </w:rPr>
        <w:t>Третья ценова</w:t>
      </w:r>
      <w:r w:rsidRPr="00A075AE">
        <w:rPr>
          <w:rFonts w:ascii="Arial" w:hAnsi="Arial" w:cs="Arial"/>
          <w:b/>
          <w:sz w:val="16"/>
          <w:szCs w:val="16"/>
        </w:rPr>
        <w:t>я категория</w:t>
      </w:r>
      <w:r w:rsidRPr="00A075AE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</w:t>
      </w:r>
      <w:r w:rsidRPr="00A075AE">
        <w:rPr>
          <w:rFonts w:ascii="Arial" w:hAnsi="Arial" w:cs="Arial"/>
          <w:sz w:val="16"/>
          <w:szCs w:val="16"/>
        </w:rPr>
        <w:t>даче электрической энергии в одноставочном выражении;</w:t>
      </w:r>
    </w:p>
    <w:p w:rsidR="003C5CA0" w:rsidRPr="00503085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03085">
        <w:rPr>
          <w:rFonts w:ascii="Arial" w:hAnsi="Arial" w:cs="Arial"/>
          <w:b/>
          <w:sz w:val="16"/>
          <w:szCs w:val="16"/>
        </w:rPr>
        <w:t>Четвертая ценовая категория</w:t>
      </w:r>
      <w:r w:rsidRPr="00503085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</w:t>
      </w:r>
      <w:r w:rsidRPr="00503085">
        <w:rPr>
          <w:rFonts w:ascii="Arial" w:hAnsi="Arial" w:cs="Arial"/>
          <w:sz w:val="16"/>
          <w:szCs w:val="16"/>
        </w:rPr>
        <w:t>ередаче электрической энергии определяется по тарифу на услуги по передаче электрической энергии в двухставочном выражении;</w:t>
      </w:r>
    </w:p>
    <w:p w:rsidR="003C5CA0" w:rsidRPr="009D618D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03085">
        <w:rPr>
          <w:rFonts w:ascii="Arial" w:hAnsi="Arial" w:cs="Arial"/>
          <w:b/>
          <w:sz w:val="16"/>
          <w:szCs w:val="16"/>
        </w:rPr>
        <w:t>Пятая ценовая категория</w:t>
      </w:r>
      <w:r w:rsidRPr="00503085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</w:t>
      </w:r>
      <w:r w:rsidRPr="009D618D">
        <w:rPr>
          <w:rFonts w:ascii="Arial" w:hAnsi="Arial" w:cs="Arial"/>
          <w:sz w:val="16"/>
          <w:szCs w:val="16"/>
        </w:rPr>
        <w:t>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</w:t>
      </w:r>
      <w:r w:rsidRPr="009D618D">
        <w:rPr>
          <w:rFonts w:ascii="Arial" w:hAnsi="Arial" w:cs="Arial"/>
          <w:sz w:val="16"/>
          <w:szCs w:val="16"/>
        </w:rPr>
        <w:t>ергии в одноставочном выражении;</w:t>
      </w:r>
    </w:p>
    <w:p w:rsidR="003C5CA0" w:rsidRPr="009D618D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Fonts w:ascii="Arial" w:hAnsi="Arial" w:cs="Arial"/>
          <w:b/>
          <w:sz w:val="16"/>
          <w:szCs w:val="16"/>
        </w:rPr>
        <w:t>Шестая ценовая категория</w:t>
      </w:r>
      <w:r w:rsidRPr="009D618D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</w:t>
      </w:r>
      <w:r w:rsidRPr="009D618D">
        <w:rPr>
          <w:rFonts w:ascii="Arial" w:hAnsi="Arial" w:cs="Arial"/>
          <w:sz w:val="16"/>
          <w:szCs w:val="16"/>
        </w:rPr>
        <w:t>деляется по тарифу на услуги по передаче электрической энергии в двухставочном выражении.</w:t>
      </w:r>
    </w:p>
  </w:footnote>
  <w:footnote w:id="15">
    <w:p w:rsidR="003C5CA0" w:rsidRPr="00510DD8" w:rsidP="00503085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 В случае противоречия п</w:t>
      </w:r>
      <w:r w:rsidRPr="009D618D">
        <w:rPr>
          <w:rFonts w:ascii="Arial" w:hAnsi="Arial" w:cs="Arial"/>
          <w:sz w:val="16"/>
          <w:szCs w:val="16"/>
        </w:rPr>
        <w:t>оложений данного пункта положениям Федерального закона</w:t>
      </w:r>
      <w:r w:rsidRPr="009D618D">
        <w:rPr>
          <w:rFonts w:ascii="Arial" w:hAnsi="Arial" w:cs="Arial"/>
          <w:sz w:val="16"/>
          <w:szCs w:val="16"/>
        </w:rPr>
        <w:t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</w:t>
      </w:r>
      <w:r w:rsidRPr="009D618D">
        <w:rPr>
          <w:rFonts w:ascii="Arial" w:hAnsi="Arial" w:cs="Arial"/>
          <w:sz w:val="16"/>
          <w:szCs w:val="16"/>
        </w:rPr>
        <w:t xml:space="preserve">няется при заключении Договора с потребителями, финансируемыми за счет средств бюджета) </w:t>
      </w:r>
    </w:p>
    <w:p w:rsidR="003C5CA0" w:rsidRPr="00277758" w:rsidP="000F75DF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16"/>
          <w:szCs w:val="16"/>
        </w:rPr>
      </w:pPr>
    </w:p>
  </w:footnote>
  <w:footnote w:id="16">
    <w:p w:rsidR="003C5CA0" w:rsidRPr="009D618D" w:rsidP="00376DA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абзац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  как в целях оказания коммунальной услуги (на индивидуальное потребление), так и на содержа</w:t>
      </w:r>
      <w:r w:rsidRPr="009D618D">
        <w:rPr>
          <w:rFonts w:ascii="Arial" w:hAnsi="Arial" w:cs="Arial"/>
          <w:sz w:val="16"/>
          <w:szCs w:val="16"/>
        </w:rPr>
        <w:t>ние общего имущества в многоквартирном доме</w:t>
      </w:r>
    </w:p>
  </w:footnote>
  <w:footnote w:id="17">
    <w:p w:rsidR="003C5CA0" w:rsidRPr="009D618D" w:rsidP="00A075AE">
      <w:pPr>
        <w:pStyle w:val="FootnoteText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абзац применяется 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8">
    <w:p w:rsidR="003C5CA0" w:rsidRPr="009D618D" w:rsidP="00A075AE">
      <w:pPr>
        <w:pStyle w:val="FootnoteText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Или решением суда, определившим порядок несения общих расходов собственниками помещений</w:t>
      </w:r>
    </w:p>
  </w:footnote>
  <w:footnote w:id="19">
    <w:p w:rsidR="003C5CA0" w:rsidRPr="009D618D" w:rsidP="00A075AE">
      <w:pPr>
        <w:pStyle w:val="FootnoteText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При условии предоставления указанного соглашения (решения суда) Продавцу</w:t>
      </w:r>
    </w:p>
  </w:footnote>
  <w:footnote w:id="20">
    <w:p w:rsidR="003C5CA0" w:rsidRPr="00C418A7" w:rsidP="00A075A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абзац применяется в отношении точек поставки, расположенных вне зоны де</w:t>
      </w:r>
      <w:r w:rsidRPr="009D618D">
        <w:rPr>
          <w:rFonts w:ascii="Arial" w:hAnsi="Arial" w:cs="Arial"/>
          <w:sz w:val="16"/>
          <w:szCs w:val="16"/>
        </w:rPr>
        <w:t>ятельности</w:t>
      </w:r>
      <w:r w:rsidRPr="009D618D">
        <w:rPr>
          <w:rFonts w:ascii="Arial" w:hAnsi="Arial" w:cs="Arial"/>
          <w:sz w:val="16"/>
          <w:szCs w:val="16"/>
        </w:rPr>
        <w:t xml:space="preserve"> Гарантирующего поставщика</w:t>
      </w:r>
    </w:p>
  </w:footnote>
  <w:footnote w:id="21">
    <w:p w:rsidR="003C5CA0" w:rsidRPr="009D618D" w:rsidP="00F06821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абзац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  как в целях </w:t>
      </w:r>
      <w:r w:rsidRPr="009D618D">
        <w:rPr>
          <w:rFonts w:ascii="Arial" w:hAnsi="Arial" w:cs="Arial"/>
          <w:sz w:val="16"/>
          <w:szCs w:val="16"/>
        </w:rPr>
        <w:t>оказания коммунальной услуги (на индивидуальное потребление), так и на содержа</w:t>
      </w:r>
      <w:r w:rsidRPr="009D618D">
        <w:rPr>
          <w:rFonts w:ascii="Arial" w:hAnsi="Arial" w:cs="Arial"/>
          <w:sz w:val="16"/>
          <w:szCs w:val="16"/>
        </w:rPr>
        <w:t>ние общего имущества в многоквартирном доме</w:t>
      </w:r>
    </w:p>
  </w:footnote>
  <w:footnote w:id="22">
    <w:p w:rsidR="003C5CA0" w:rsidRPr="009A1FCE" w:rsidP="00BA7141">
      <w:pPr>
        <w:pStyle w:val="FootnoteText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По электронной почте принимаются ТОЛЬКО файлы </w:t>
      </w:r>
      <w:r w:rsidRPr="009D618D">
        <w:rPr>
          <w:rFonts w:ascii="Arial" w:hAnsi="Arial" w:cs="Arial"/>
          <w:sz w:val="16"/>
          <w:szCs w:val="16"/>
          <w:lang w:val="en-US"/>
        </w:rPr>
        <w:t>XLS</w:t>
      </w:r>
      <w:r w:rsidRPr="009D618D">
        <w:rPr>
          <w:rFonts w:ascii="Arial" w:hAnsi="Arial" w:cs="Arial"/>
          <w:sz w:val="16"/>
          <w:szCs w:val="16"/>
        </w:rPr>
        <w:t>. Направление фото, скан</w:t>
      </w:r>
      <w:r w:rsidRPr="009D618D">
        <w:rPr>
          <w:rFonts w:ascii="Arial" w:hAnsi="Arial" w:cs="Arial"/>
          <w:sz w:val="16"/>
          <w:szCs w:val="16"/>
        </w:rPr>
        <w:t>-</w:t>
      </w:r>
      <w:r w:rsidRPr="009D618D">
        <w:rPr>
          <w:rFonts w:ascii="Arial" w:hAnsi="Arial" w:cs="Arial"/>
          <w:sz w:val="16"/>
          <w:szCs w:val="16"/>
        </w:rPr>
        <w:t>образов документа</w:t>
      </w:r>
      <w:r w:rsidRPr="009D618D">
        <w:rPr>
          <w:rFonts w:ascii="Arial" w:hAnsi="Arial" w:cs="Arial"/>
          <w:sz w:val="16"/>
          <w:szCs w:val="16"/>
        </w:rPr>
        <w:t xml:space="preserve"> не допускается.</w:t>
      </w:r>
    </w:p>
  </w:footnote>
  <w:footnote w:id="23">
    <w:p w:rsidR="003C5CA0" w:rsidRPr="001B1B71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В</w:t>
      </w:r>
      <w:r w:rsidRPr="009D618D">
        <w:rPr>
          <w:rFonts w:ascii="Arial" w:hAnsi="Arial" w:cs="Arial"/>
          <w:sz w:val="16"/>
          <w:szCs w:val="16"/>
        </w:rPr>
        <w:t xml:space="preserve"> случае противоречия положений данного пункта положениям Федерального закона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</w:t>
      </w:r>
      <w:r w:rsidRPr="009D618D">
        <w:rPr>
          <w:rFonts w:ascii="Arial" w:hAnsi="Arial" w:cs="Arial"/>
          <w:sz w:val="16"/>
          <w:szCs w:val="16"/>
        </w:rPr>
        <w:t>имечание к пункту применяется при заключении Договора с потребителями, финансируемыми за счет средств бюджета)</w:t>
      </w:r>
    </w:p>
  </w:footnote>
  <w:footnote w:id="24">
    <w:p w:rsidR="003C5CA0" w:rsidRPr="009D618D" w:rsidP="00F525D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А</w:t>
      </w:r>
      <w:r w:rsidRPr="009D618D">
        <w:rPr>
          <w:rFonts w:ascii="Arial" w:hAnsi="Arial" w:cs="Arial"/>
          <w:sz w:val="16"/>
          <w:szCs w:val="16"/>
        </w:rPr>
        <w:t>кт об осуществлении технологического присоединения (уведомлени</w:t>
      </w:r>
      <w:r w:rsidRPr="009D618D">
        <w:rPr>
          <w:rFonts w:ascii="Arial" w:hAnsi="Arial" w:cs="Arial"/>
          <w:sz w:val="16"/>
          <w:szCs w:val="16"/>
        </w:rPr>
        <w:t>е</w:t>
      </w:r>
      <w:r w:rsidRPr="009D618D">
        <w:rPr>
          <w:rFonts w:ascii="Arial" w:hAnsi="Arial" w:cs="Arial"/>
          <w:sz w:val="16"/>
          <w:szCs w:val="16"/>
        </w:rPr>
        <w:t xml:space="preserve"> об обеспечении сетевой организацией возможности присоединения к электрическим сетям) энергопринимающих устройств</w:t>
      </w:r>
      <w:r w:rsidRPr="009D618D">
        <w:rPr>
          <w:rFonts w:ascii="Arial" w:hAnsi="Arial" w:cs="Arial"/>
          <w:sz w:val="16"/>
          <w:szCs w:val="16"/>
        </w:rPr>
        <w:t xml:space="preserve"> </w:t>
      </w:r>
    </w:p>
  </w:footnote>
  <w:footnote w:id="25">
    <w:p w:rsidR="003C5CA0" w:rsidRPr="009D618D" w:rsidP="004E28C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</w:t>
      </w:r>
      <w:r w:rsidRPr="009D618D">
        <w:rPr>
          <w:rFonts w:ascii="Arial" w:hAnsi="Arial" w:cs="Arial"/>
          <w:sz w:val="16"/>
          <w:szCs w:val="16"/>
        </w:rPr>
        <w:t>, расположенных</w:t>
      </w:r>
      <w:r w:rsidRPr="009D618D">
        <w:rPr>
          <w:rFonts w:ascii="Arial" w:hAnsi="Arial" w:cs="Arial"/>
          <w:sz w:val="16"/>
          <w:szCs w:val="16"/>
        </w:rPr>
        <w:t xml:space="preserve"> в зоне деятельности Продавца в качеств</w:t>
      </w:r>
      <w:r w:rsidRPr="009D618D">
        <w:rPr>
          <w:rFonts w:ascii="Arial" w:hAnsi="Arial" w:cs="Arial"/>
          <w:sz w:val="16"/>
          <w:szCs w:val="16"/>
        </w:rPr>
        <w:t>е гарантирующего поставщика</w:t>
      </w:r>
    </w:p>
  </w:footnote>
  <w:footnote w:id="26">
    <w:p w:rsidR="003C5CA0" w:rsidRPr="00F96839" w:rsidP="004E28C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</w:t>
      </w:r>
      <w:r w:rsidRPr="009D618D">
        <w:rPr>
          <w:rFonts w:ascii="Arial" w:hAnsi="Arial" w:cs="Arial"/>
          <w:sz w:val="16"/>
          <w:szCs w:val="16"/>
        </w:rPr>
        <w:t>, расположенных</w:t>
      </w:r>
      <w:r w:rsidRPr="009D618D">
        <w:rPr>
          <w:rFonts w:ascii="Arial" w:hAnsi="Arial" w:cs="Arial"/>
          <w:sz w:val="16"/>
          <w:szCs w:val="16"/>
        </w:rPr>
        <w:t xml:space="preserve"> в зоне деятельности Продавца в качестве гарантирующего поставщика</w:t>
      </w:r>
    </w:p>
  </w:footnote>
  <w:footnote w:id="27">
    <w:p w:rsidR="003C5CA0" w:rsidRPr="009D618D" w:rsidP="0083526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</w:t>
      </w:r>
      <w:r w:rsidRPr="009D618D">
        <w:rPr>
          <w:rFonts w:ascii="Arial" w:hAnsi="Arial" w:cs="Arial"/>
          <w:sz w:val="16"/>
          <w:szCs w:val="16"/>
        </w:rPr>
        <w:t xml:space="preserve">, расположенных </w:t>
      </w:r>
      <w:r w:rsidRPr="009D618D">
        <w:rPr>
          <w:rFonts w:ascii="Arial" w:hAnsi="Arial" w:cs="Arial"/>
          <w:sz w:val="16"/>
          <w:szCs w:val="16"/>
        </w:rPr>
        <w:t xml:space="preserve">в зоне деятельности Продавца в </w:t>
      </w:r>
      <w:r w:rsidRPr="009D618D">
        <w:rPr>
          <w:rFonts w:ascii="Arial" w:hAnsi="Arial" w:cs="Arial"/>
          <w:sz w:val="16"/>
          <w:szCs w:val="16"/>
        </w:rPr>
        <w:t>качестве гарантирующего поставщика</w:t>
      </w:r>
    </w:p>
  </w:footnote>
  <w:footnote w:id="28">
    <w:p w:rsidR="003C5CA0" w:rsidRPr="009D618D" w:rsidP="000F75D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В Случае противоречия пунктов 7.4, 7.5, 7.6 настоящего Договора положениям Федерального закона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>«О контрактной системе в сфере закупок товаров, работ, услуг для обеспечения государственных и муниципальных нужд», применяю</w:t>
      </w:r>
      <w:r w:rsidRPr="009D618D">
        <w:rPr>
          <w:rFonts w:ascii="Arial" w:hAnsi="Arial" w:cs="Arial"/>
          <w:sz w:val="16"/>
          <w:szCs w:val="16"/>
        </w:rPr>
        <w:t xml:space="preserve">тся положения указанного </w:t>
      </w:r>
      <w:r w:rsidRPr="009D618D">
        <w:rPr>
          <w:rFonts w:ascii="Arial" w:hAnsi="Arial" w:cs="Arial"/>
          <w:sz w:val="16"/>
          <w:szCs w:val="16"/>
        </w:rPr>
        <w:t>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</w:footnote>
  <w:footnote w:id="29">
    <w:p w:rsidR="003C5CA0" w:rsidRPr="009D618D" w:rsidP="00835269">
      <w:pPr>
        <w:pStyle w:val="FootnoteText"/>
        <w:keepLines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Договора положениям Федерального закона</w:t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 xml:space="preserve">«О контрактной системе в сфере </w:t>
      </w:r>
      <w:r w:rsidRPr="009D618D">
        <w:rPr>
          <w:rFonts w:ascii="Arial" w:hAnsi="Arial" w:cs="Arial"/>
          <w:sz w:val="16"/>
          <w:szCs w:val="16"/>
        </w:rPr>
        <w:t>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</w:t>
      </w:r>
      <w:r w:rsidRPr="009D618D">
        <w:rPr>
          <w:rFonts w:ascii="Arial" w:hAnsi="Arial" w:cs="Arial"/>
          <w:sz w:val="16"/>
          <w:szCs w:val="16"/>
        </w:rPr>
        <w:t>а)</w:t>
      </w:r>
    </w:p>
  </w:footnote>
  <w:footnote w:id="30">
    <w:p w:rsidR="003C5CA0" w:rsidP="00117D14">
      <w:pPr>
        <w:pStyle w:val="FootnoteText"/>
        <w:jc w:val="both"/>
      </w:pPr>
      <w:r w:rsidRPr="009D618D">
        <w:rPr>
          <w:rStyle w:val="FootnoteReference"/>
        </w:rPr>
        <w:footnoteRef/>
      </w:r>
      <w:r w:rsidRPr="009D618D">
        <w:t xml:space="preserve"> </w:t>
      </w:r>
      <w:r w:rsidRPr="009D618D">
        <w:rPr>
          <w:rFonts w:ascii="Arial" w:hAnsi="Arial" w:cs="Arial"/>
          <w:sz w:val="16"/>
          <w:szCs w:val="16"/>
        </w:rPr>
        <w:t xml:space="preserve">Данный пункт применяется в отношении </w:t>
      </w:r>
      <w:r w:rsidRPr="009D618D">
        <w:rPr>
          <w:rFonts w:ascii="Arial" w:hAnsi="Arial" w:cs="Arial"/>
          <w:color w:val="FF0000"/>
          <w:sz w:val="16"/>
          <w:szCs w:val="16"/>
        </w:rPr>
        <w:t xml:space="preserve">объектов </w:t>
      </w:r>
      <w:r w:rsidRPr="009D618D">
        <w:rPr>
          <w:rFonts w:ascii="Arial" w:hAnsi="Arial" w:cs="Arial"/>
          <w:sz w:val="16"/>
          <w:szCs w:val="16"/>
        </w:rPr>
        <w:t>потребителей, о</w:t>
      </w:r>
      <w:r w:rsidRPr="009D618D">
        <w:rPr>
          <w:rFonts w:ascii="Arial" w:hAnsi="Arial" w:cs="Arial"/>
          <w:sz w:val="16"/>
          <w:szCs w:val="16"/>
        </w:rPr>
        <w:t>граничение режима потребления электрической энергии которых допускается действующим законодательством</w:t>
      </w:r>
    </w:p>
  </w:footnote>
  <w:footnote w:id="31">
    <w:p w:rsidR="003C5CA0" w:rsidRPr="009D618D" w:rsidP="00321AF6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 xml:space="preserve">Абзац </w:t>
      </w:r>
      <w:r w:rsidRPr="009D618D">
        <w:rPr>
          <w:rFonts w:ascii="Arial" w:hAnsi="Arial" w:cs="Arial"/>
          <w:sz w:val="16"/>
          <w:szCs w:val="16"/>
        </w:rPr>
        <w:t>п</w:t>
      </w:r>
      <w:r w:rsidRPr="009D618D">
        <w:rPr>
          <w:rFonts w:ascii="Arial" w:hAnsi="Arial" w:cs="Arial"/>
          <w:sz w:val="16"/>
          <w:szCs w:val="16"/>
        </w:rPr>
        <w:t>рименяется в отношении потребителей</w:t>
      </w:r>
      <w:r w:rsidRPr="009D618D">
        <w:rPr>
          <w:rFonts w:ascii="Arial" w:hAnsi="Arial" w:cs="Arial"/>
          <w:sz w:val="16"/>
          <w:szCs w:val="16"/>
        </w:rPr>
        <w:t>,</w:t>
      </w:r>
      <w:r w:rsidRPr="009D618D">
        <w:rPr>
          <w:rFonts w:ascii="Arial" w:hAnsi="Arial" w:cs="Arial"/>
          <w:sz w:val="16"/>
          <w:szCs w:val="16"/>
        </w:rPr>
        <w:t xml:space="preserve"> для которых действующим законодательством предусмотрено введение частичного ограничения или при наличии технической возможности.</w:t>
      </w:r>
    </w:p>
  </w:footnote>
  <w:footnote w:id="32">
    <w:p w:rsidR="003C5CA0" w:rsidRPr="00BD5804" w:rsidP="00BD580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D618D">
        <w:rPr>
          <w:rStyle w:val="FootnoteReference"/>
          <w:rFonts w:ascii="Arial" w:hAnsi="Arial" w:cs="Arial"/>
          <w:sz w:val="16"/>
          <w:szCs w:val="16"/>
        </w:rPr>
        <w:footnoteRef/>
      </w:r>
      <w:r w:rsidRPr="009D618D">
        <w:rPr>
          <w:rFonts w:ascii="Arial" w:hAnsi="Arial" w:cs="Arial"/>
          <w:sz w:val="16"/>
          <w:szCs w:val="16"/>
        </w:rPr>
        <w:t xml:space="preserve"> </w:t>
      </w:r>
      <w:r w:rsidRPr="009D618D">
        <w:rPr>
          <w:rFonts w:ascii="Arial" w:hAnsi="Arial" w:cs="Arial"/>
          <w:sz w:val="16"/>
          <w:szCs w:val="16"/>
        </w:rPr>
        <w:t xml:space="preserve">Данный пункт применяется в отношении объектов </w:t>
      </w:r>
      <w:r w:rsidRPr="009D618D">
        <w:rPr>
          <w:rFonts w:ascii="Arial" w:hAnsi="Arial" w:cs="Arial"/>
          <w:sz w:val="16"/>
          <w:szCs w:val="16"/>
        </w:rPr>
        <w:t>потребителей, ограничение режима потребления электрической энергии которых допускается действующим законодательством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726CF680"/>
    <w:lvl w:ilvl="0">
      <w:start w:val="1"/>
      <w:numFmt w:val="bullet"/>
      <w:pStyle w:val="ListBullet4"/>
      <w:lvlText w:val=""/>
      <w:lvlJc w:val="left"/>
      <w:pPr>
        <w:tabs>
          <w:tab w:val="num" w:pos="6737"/>
        </w:tabs>
        <w:ind w:left="6737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3E3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43A53"/>
    <w:multiLevelType w:val="hybridMultilevel"/>
    <w:tmpl w:val="F9B8BB92"/>
    <w:lvl w:ilvl="0">
      <w:start w:val="1"/>
      <w:numFmt w:val="decimal"/>
      <w:lvlText w:val="3.1.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11C1"/>
    <w:multiLevelType w:val="hybridMultilevel"/>
    <w:tmpl w:val="734A5E4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12732"/>
    <w:multiLevelType w:val="hybridMultilevel"/>
    <w:tmpl w:val="C47A2ED0"/>
    <w:lvl w:ilvl="0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38F5"/>
    <w:multiLevelType w:val="hybridMultilevel"/>
    <w:tmpl w:val="C7163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D7869"/>
    <w:multiLevelType w:val="multilevel"/>
    <w:tmpl w:val="52E48C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0AB72EF1"/>
    <w:multiLevelType w:val="hybridMultilevel"/>
    <w:tmpl w:val="CEB475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D708C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07C77"/>
    <w:multiLevelType w:val="multilevel"/>
    <w:tmpl w:val="710E7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10">
    <w:nsid w:val="20F47A08"/>
    <w:multiLevelType w:val="hybridMultilevel"/>
    <w:tmpl w:val="E6AC118C"/>
    <w:lvl w:ilvl="0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6D64B4"/>
    <w:multiLevelType w:val="hybridMultilevel"/>
    <w:tmpl w:val="D76E3EF2"/>
    <w:lvl w:ilvl="0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7E82B58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885DC6"/>
    <w:multiLevelType w:val="multilevel"/>
    <w:tmpl w:val="12E0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0CD71DC"/>
    <w:multiLevelType w:val="hybridMultilevel"/>
    <w:tmpl w:val="ABA6869C"/>
    <w:lvl w:ilvl="0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83E72"/>
    <w:multiLevelType w:val="hybridMultilevel"/>
    <w:tmpl w:val="E3C6C38E"/>
    <w:lvl w:ilvl="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92B6F49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E82502F"/>
    <w:multiLevelType w:val="hybridMultilevel"/>
    <w:tmpl w:val="95F8E7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D2795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2DF2E02"/>
    <w:multiLevelType w:val="hybridMultilevel"/>
    <w:tmpl w:val="76E23FFE"/>
    <w:lvl w:ilvl="0">
      <w:start w:val="1"/>
      <w:numFmt w:val="decimal"/>
      <w:lvlText w:val="3.2.%1."/>
      <w:lvlJc w:val="left"/>
      <w:pPr>
        <w:ind w:left="12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>
    <w:nsid w:val="48ED792F"/>
    <w:multiLevelType w:val="hybridMultilevel"/>
    <w:tmpl w:val="9ECC838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F523044"/>
    <w:multiLevelType w:val="hybridMultilevel"/>
    <w:tmpl w:val="AAB8CB32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A0181"/>
    <w:multiLevelType w:val="hybridMultilevel"/>
    <w:tmpl w:val="6EA048C6"/>
    <w:lvl w:ilvl="0">
      <w:start w:val="1"/>
      <w:numFmt w:val="decimal"/>
      <w:lvlText w:val="3.4.%1."/>
      <w:lvlJc w:val="left"/>
      <w:pPr>
        <w:ind w:left="9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E53D8"/>
    <w:multiLevelType w:val="hybridMultilevel"/>
    <w:tmpl w:val="E7125C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C73D9"/>
    <w:multiLevelType w:val="multilevel"/>
    <w:tmpl w:val="F6860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B594F"/>
    <w:multiLevelType w:val="hybridMultilevel"/>
    <w:tmpl w:val="B936CF76"/>
    <w:lvl w:ilvl="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3365055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8E56A25"/>
    <w:multiLevelType w:val="hybridMultilevel"/>
    <w:tmpl w:val="BE708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103AD"/>
    <w:multiLevelType w:val="hybridMultilevel"/>
    <w:tmpl w:val="4B6E4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5952"/>
    <w:multiLevelType w:val="hybridMultilevel"/>
    <w:tmpl w:val="4228796A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  <w:color w:val="FF000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80D668F"/>
    <w:multiLevelType w:val="hybridMultilevel"/>
    <w:tmpl w:val="AEFC6F4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20"/>
  </w:num>
  <w:num w:numId="5">
    <w:abstractNumId w:val="2"/>
  </w:num>
  <w:num w:numId="6">
    <w:abstractNumId w:val="13"/>
  </w:num>
  <w:num w:numId="7">
    <w:abstractNumId w:val="25"/>
  </w:num>
  <w:num w:numId="8">
    <w:abstractNumId w:val="24"/>
  </w:num>
  <w:num w:numId="9">
    <w:abstractNumId w:val="28"/>
  </w:num>
  <w:num w:numId="10">
    <w:abstractNumId w:val="1"/>
  </w:num>
  <w:num w:numId="11">
    <w:abstractNumId w:val="29"/>
  </w:num>
  <w:num w:numId="12">
    <w:abstractNumId w:val="35"/>
  </w:num>
  <w:num w:numId="13">
    <w:abstractNumId w:val="32"/>
  </w:num>
  <w:num w:numId="14">
    <w:abstractNumId w:val="22"/>
  </w:num>
  <w:num w:numId="15">
    <w:abstractNumId w:val="3"/>
  </w:num>
  <w:num w:numId="16">
    <w:abstractNumId w:val="21"/>
  </w:num>
  <w:num w:numId="17">
    <w:abstractNumId w:val="33"/>
  </w:num>
  <w:num w:numId="18">
    <w:abstractNumId w:val="15"/>
  </w:num>
  <w:num w:numId="19">
    <w:abstractNumId w:val="4"/>
  </w:num>
  <w:num w:numId="20">
    <w:abstractNumId w:val="31"/>
  </w:num>
  <w:num w:numId="21">
    <w:abstractNumId w:val="5"/>
  </w:num>
  <w:num w:numId="22">
    <w:abstractNumId w:val="10"/>
  </w:num>
  <w:num w:numId="23">
    <w:abstractNumId w:val="26"/>
  </w:num>
  <w:num w:numId="24">
    <w:abstractNumId w:val="17"/>
  </w:num>
  <w:num w:numId="25">
    <w:abstractNumId w:val="14"/>
  </w:num>
  <w:num w:numId="26">
    <w:abstractNumId w:val="30"/>
  </w:num>
  <w:num w:numId="27">
    <w:abstractNumId w:val="12"/>
  </w:num>
  <w:num w:numId="28">
    <w:abstractNumId w:val="11"/>
  </w:num>
  <w:num w:numId="29">
    <w:abstractNumId w:val="19"/>
  </w:num>
  <w:num w:numId="30">
    <w:abstractNumId w:val="18"/>
  </w:num>
  <w:num w:numId="31">
    <w:abstractNumId w:val="16"/>
  </w:num>
  <w:num w:numId="32">
    <w:abstractNumId w:val="34"/>
  </w:num>
  <w:num w:numId="33">
    <w:abstractNumId w:val="8"/>
  </w:num>
  <w:num w:numId="34">
    <w:abstractNumId w:val="9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AE"/>
    <w:rsid w:val="000025C6"/>
    <w:rsid w:val="000078EE"/>
    <w:rsid w:val="0001216E"/>
    <w:rsid w:val="00012194"/>
    <w:rsid w:val="000139BA"/>
    <w:rsid w:val="00015F5C"/>
    <w:rsid w:val="0001655D"/>
    <w:rsid w:val="00017B7C"/>
    <w:rsid w:val="000233D0"/>
    <w:rsid w:val="00030D14"/>
    <w:rsid w:val="00031EA9"/>
    <w:rsid w:val="0004212F"/>
    <w:rsid w:val="000450B9"/>
    <w:rsid w:val="00045A60"/>
    <w:rsid w:val="00064A00"/>
    <w:rsid w:val="00074CD7"/>
    <w:rsid w:val="00085694"/>
    <w:rsid w:val="0008605D"/>
    <w:rsid w:val="000860EB"/>
    <w:rsid w:val="000878E1"/>
    <w:rsid w:val="00091780"/>
    <w:rsid w:val="0009208E"/>
    <w:rsid w:val="00094FCC"/>
    <w:rsid w:val="00097C7A"/>
    <w:rsid w:val="00097CD7"/>
    <w:rsid w:val="000A1C06"/>
    <w:rsid w:val="000A28DD"/>
    <w:rsid w:val="000B021A"/>
    <w:rsid w:val="000B0227"/>
    <w:rsid w:val="000B0E64"/>
    <w:rsid w:val="000B3798"/>
    <w:rsid w:val="000B55E2"/>
    <w:rsid w:val="000B7457"/>
    <w:rsid w:val="000C1D4C"/>
    <w:rsid w:val="000C43E0"/>
    <w:rsid w:val="000C5056"/>
    <w:rsid w:val="000C5701"/>
    <w:rsid w:val="000C5FA4"/>
    <w:rsid w:val="000D3CFB"/>
    <w:rsid w:val="000E3B5E"/>
    <w:rsid w:val="000E4067"/>
    <w:rsid w:val="000E66AD"/>
    <w:rsid w:val="000E6B90"/>
    <w:rsid w:val="000E701B"/>
    <w:rsid w:val="000E7733"/>
    <w:rsid w:val="000F0158"/>
    <w:rsid w:val="000F75DF"/>
    <w:rsid w:val="0011643E"/>
    <w:rsid w:val="0011750A"/>
    <w:rsid w:val="00117D14"/>
    <w:rsid w:val="0012093A"/>
    <w:rsid w:val="00120FD1"/>
    <w:rsid w:val="00122120"/>
    <w:rsid w:val="00123904"/>
    <w:rsid w:val="00124700"/>
    <w:rsid w:val="001263E1"/>
    <w:rsid w:val="00126FF9"/>
    <w:rsid w:val="001319EF"/>
    <w:rsid w:val="00132606"/>
    <w:rsid w:val="00141B46"/>
    <w:rsid w:val="0014546A"/>
    <w:rsid w:val="00150206"/>
    <w:rsid w:val="00154CBB"/>
    <w:rsid w:val="00161C10"/>
    <w:rsid w:val="00162388"/>
    <w:rsid w:val="00165C22"/>
    <w:rsid w:val="00171AF1"/>
    <w:rsid w:val="00172D96"/>
    <w:rsid w:val="0017493C"/>
    <w:rsid w:val="0018211E"/>
    <w:rsid w:val="00185355"/>
    <w:rsid w:val="00194531"/>
    <w:rsid w:val="00196022"/>
    <w:rsid w:val="001976B2"/>
    <w:rsid w:val="001A60F1"/>
    <w:rsid w:val="001A6535"/>
    <w:rsid w:val="001A7BBA"/>
    <w:rsid w:val="001B1405"/>
    <w:rsid w:val="001B1B71"/>
    <w:rsid w:val="001B6D89"/>
    <w:rsid w:val="001C113C"/>
    <w:rsid w:val="001C2089"/>
    <w:rsid w:val="001C334D"/>
    <w:rsid w:val="001D1EAF"/>
    <w:rsid w:val="001E0500"/>
    <w:rsid w:val="001E1CEB"/>
    <w:rsid w:val="001E2038"/>
    <w:rsid w:val="001F3B7E"/>
    <w:rsid w:val="00210123"/>
    <w:rsid w:val="00210B37"/>
    <w:rsid w:val="00222D55"/>
    <w:rsid w:val="00225808"/>
    <w:rsid w:val="00225BD4"/>
    <w:rsid w:val="0022634E"/>
    <w:rsid w:val="002263EF"/>
    <w:rsid w:val="00227F1D"/>
    <w:rsid w:val="002322C7"/>
    <w:rsid w:val="0023297C"/>
    <w:rsid w:val="00234A43"/>
    <w:rsid w:val="0023516D"/>
    <w:rsid w:val="00236901"/>
    <w:rsid w:val="00237361"/>
    <w:rsid w:val="00240540"/>
    <w:rsid w:val="00241FE8"/>
    <w:rsid w:val="00245933"/>
    <w:rsid w:val="00245D31"/>
    <w:rsid w:val="00251D83"/>
    <w:rsid w:val="00251EDB"/>
    <w:rsid w:val="0026001D"/>
    <w:rsid w:val="002625EB"/>
    <w:rsid w:val="00273647"/>
    <w:rsid w:val="00274667"/>
    <w:rsid w:val="00275536"/>
    <w:rsid w:val="00277758"/>
    <w:rsid w:val="00282444"/>
    <w:rsid w:val="00283470"/>
    <w:rsid w:val="00284F5D"/>
    <w:rsid w:val="00287303"/>
    <w:rsid w:val="00291EC9"/>
    <w:rsid w:val="00292A38"/>
    <w:rsid w:val="0029452C"/>
    <w:rsid w:val="00295280"/>
    <w:rsid w:val="002A3391"/>
    <w:rsid w:val="002A48D9"/>
    <w:rsid w:val="002A7DF6"/>
    <w:rsid w:val="002B304F"/>
    <w:rsid w:val="002B584D"/>
    <w:rsid w:val="002D48B5"/>
    <w:rsid w:val="002D6801"/>
    <w:rsid w:val="002E3562"/>
    <w:rsid w:val="002E5310"/>
    <w:rsid w:val="002F0369"/>
    <w:rsid w:val="002F163F"/>
    <w:rsid w:val="002F2B2B"/>
    <w:rsid w:val="002F474A"/>
    <w:rsid w:val="002F56D1"/>
    <w:rsid w:val="002F59C9"/>
    <w:rsid w:val="00300445"/>
    <w:rsid w:val="00304F9F"/>
    <w:rsid w:val="003051BF"/>
    <w:rsid w:val="0030798B"/>
    <w:rsid w:val="00313836"/>
    <w:rsid w:val="00316FE1"/>
    <w:rsid w:val="00320B48"/>
    <w:rsid w:val="00321AF6"/>
    <w:rsid w:val="00325309"/>
    <w:rsid w:val="00326888"/>
    <w:rsid w:val="003323B3"/>
    <w:rsid w:val="00333151"/>
    <w:rsid w:val="00337497"/>
    <w:rsid w:val="00345F49"/>
    <w:rsid w:val="0035079E"/>
    <w:rsid w:val="00350F15"/>
    <w:rsid w:val="00351CAE"/>
    <w:rsid w:val="0035451D"/>
    <w:rsid w:val="00354BA9"/>
    <w:rsid w:val="00355DF0"/>
    <w:rsid w:val="00357A3D"/>
    <w:rsid w:val="00361B48"/>
    <w:rsid w:val="00362686"/>
    <w:rsid w:val="0037128D"/>
    <w:rsid w:val="00375164"/>
    <w:rsid w:val="00376DA4"/>
    <w:rsid w:val="00386BE9"/>
    <w:rsid w:val="00392B80"/>
    <w:rsid w:val="003944C9"/>
    <w:rsid w:val="003A1CEA"/>
    <w:rsid w:val="003A51F5"/>
    <w:rsid w:val="003B19D5"/>
    <w:rsid w:val="003B2056"/>
    <w:rsid w:val="003B40AA"/>
    <w:rsid w:val="003B5809"/>
    <w:rsid w:val="003B70D9"/>
    <w:rsid w:val="003B7AB8"/>
    <w:rsid w:val="003C008C"/>
    <w:rsid w:val="003C0D08"/>
    <w:rsid w:val="003C0D2D"/>
    <w:rsid w:val="003C2187"/>
    <w:rsid w:val="003C2699"/>
    <w:rsid w:val="003C4520"/>
    <w:rsid w:val="003C5B11"/>
    <w:rsid w:val="003C5CA0"/>
    <w:rsid w:val="003C703D"/>
    <w:rsid w:val="003E6988"/>
    <w:rsid w:val="003E69D4"/>
    <w:rsid w:val="003E7F6D"/>
    <w:rsid w:val="003F3FCC"/>
    <w:rsid w:val="003F772D"/>
    <w:rsid w:val="0040112B"/>
    <w:rsid w:val="00403FF5"/>
    <w:rsid w:val="00413A92"/>
    <w:rsid w:val="00415638"/>
    <w:rsid w:val="00416DEC"/>
    <w:rsid w:val="00422001"/>
    <w:rsid w:val="00422AE8"/>
    <w:rsid w:val="004338B2"/>
    <w:rsid w:val="00441EAD"/>
    <w:rsid w:val="0044358C"/>
    <w:rsid w:val="00444B45"/>
    <w:rsid w:val="004454DF"/>
    <w:rsid w:val="00445575"/>
    <w:rsid w:val="00446A36"/>
    <w:rsid w:val="00451B70"/>
    <w:rsid w:val="00454AFC"/>
    <w:rsid w:val="00457B89"/>
    <w:rsid w:val="004612C5"/>
    <w:rsid w:val="00462356"/>
    <w:rsid w:val="00466198"/>
    <w:rsid w:val="0046747B"/>
    <w:rsid w:val="00473AD5"/>
    <w:rsid w:val="00480F5A"/>
    <w:rsid w:val="0048601C"/>
    <w:rsid w:val="00491CBC"/>
    <w:rsid w:val="0049529F"/>
    <w:rsid w:val="004956C7"/>
    <w:rsid w:val="00496A17"/>
    <w:rsid w:val="00496B55"/>
    <w:rsid w:val="004A0CEA"/>
    <w:rsid w:val="004A5617"/>
    <w:rsid w:val="004B0A98"/>
    <w:rsid w:val="004B7FE8"/>
    <w:rsid w:val="004C1CDE"/>
    <w:rsid w:val="004C2904"/>
    <w:rsid w:val="004C4340"/>
    <w:rsid w:val="004C53B2"/>
    <w:rsid w:val="004D220F"/>
    <w:rsid w:val="004D4057"/>
    <w:rsid w:val="004D40B6"/>
    <w:rsid w:val="004D66E9"/>
    <w:rsid w:val="004D74B6"/>
    <w:rsid w:val="004E0A69"/>
    <w:rsid w:val="004E1EBB"/>
    <w:rsid w:val="004E28C0"/>
    <w:rsid w:val="004E7663"/>
    <w:rsid w:val="004F410B"/>
    <w:rsid w:val="004F5DD8"/>
    <w:rsid w:val="00503085"/>
    <w:rsid w:val="00510DD8"/>
    <w:rsid w:val="00515196"/>
    <w:rsid w:val="00516917"/>
    <w:rsid w:val="00526B62"/>
    <w:rsid w:val="00534AA2"/>
    <w:rsid w:val="0053672A"/>
    <w:rsid w:val="005371ED"/>
    <w:rsid w:val="00542F9C"/>
    <w:rsid w:val="00543DE6"/>
    <w:rsid w:val="00543F46"/>
    <w:rsid w:val="005518AA"/>
    <w:rsid w:val="00553799"/>
    <w:rsid w:val="00565133"/>
    <w:rsid w:val="00566814"/>
    <w:rsid w:val="00572B00"/>
    <w:rsid w:val="00572D37"/>
    <w:rsid w:val="00580EE5"/>
    <w:rsid w:val="0058158A"/>
    <w:rsid w:val="00582F32"/>
    <w:rsid w:val="00593174"/>
    <w:rsid w:val="00593873"/>
    <w:rsid w:val="00596B08"/>
    <w:rsid w:val="005A18F5"/>
    <w:rsid w:val="005A2D14"/>
    <w:rsid w:val="005A5684"/>
    <w:rsid w:val="005B0E7A"/>
    <w:rsid w:val="005B1624"/>
    <w:rsid w:val="005B2CCC"/>
    <w:rsid w:val="005B3E10"/>
    <w:rsid w:val="005B759D"/>
    <w:rsid w:val="005C7EE0"/>
    <w:rsid w:val="005D28E8"/>
    <w:rsid w:val="005D2A12"/>
    <w:rsid w:val="005D2D4F"/>
    <w:rsid w:val="005D72B5"/>
    <w:rsid w:val="005E0BD7"/>
    <w:rsid w:val="005E4A4B"/>
    <w:rsid w:val="005E7288"/>
    <w:rsid w:val="005E7837"/>
    <w:rsid w:val="005F0DBD"/>
    <w:rsid w:val="005F5FD3"/>
    <w:rsid w:val="005F7978"/>
    <w:rsid w:val="006022E4"/>
    <w:rsid w:val="0060408E"/>
    <w:rsid w:val="00611F60"/>
    <w:rsid w:val="00614EF6"/>
    <w:rsid w:val="0061597B"/>
    <w:rsid w:val="006204EB"/>
    <w:rsid w:val="0062267D"/>
    <w:rsid w:val="0062534E"/>
    <w:rsid w:val="00625BFA"/>
    <w:rsid w:val="00627BE1"/>
    <w:rsid w:val="00627BE5"/>
    <w:rsid w:val="00631331"/>
    <w:rsid w:val="006331BC"/>
    <w:rsid w:val="00633280"/>
    <w:rsid w:val="00637036"/>
    <w:rsid w:val="00641584"/>
    <w:rsid w:val="00643D1F"/>
    <w:rsid w:val="00645533"/>
    <w:rsid w:val="00645BBB"/>
    <w:rsid w:val="00647D5E"/>
    <w:rsid w:val="00651FD0"/>
    <w:rsid w:val="006553B5"/>
    <w:rsid w:val="00657D98"/>
    <w:rsid w:val="006627CD"/>
    <w:rsid w:val="00664ECC"/>
    <w:rsid w:val="006731C4"/>
    <w:rsid w:val="00676A33"/>
    <w:rsid w:val="00677406"/>
    <w:rsid w:val="006804E6"/>
    <w:rsid w:val="006815C0"/>
    <w:rsid w:val="0068270E"/>
    <w:rsid w:val="00684E1D"/>
    <w:rsid w:val="0068626B"/>
    <w:rsid w:val="00690EB8"/>
    <w:rsid w:val="00690EF1"/>
    <w:rsid w:val="006910F0"/>
    <w:rsid w:val="00691AA7"/>
    <w:rsid w:val="00696B06"/>
    <w:rsid w:val="006A41F6"/>
    <w:rsid w:val="006A71F2"/>
    <w:rsid w:val="006A7333"/>
    <w:rsid w:val="006B425A"/>
    <w:rsid w:val="006B4682"/>
    <w:rsid w:val="006B5427"/>
    <w:rsid w:val="006B69B2"/>
    <w:rsid w:val="006C0860"/>
    <w:rsid w:val="006C2888"/>
    <w:rsid w:val="006C3BBE"/>
    <w:rsid w:val="006E194D"/>
    <w:rsid w:val="006E1EB8"/>
    <w:rsid w:val="006E44D7"/>
    <w:rsid w:val="006E5F7E"/>
    <w:rsid w:val="006E7685"/>
    <w:rsid w:val="006F0F37"/>
    <w:rsid w:val="006F1028"/>
    <w:rsid w:val="006F3F10"/>
    <w:rsid w:val="006F528F"/>
    <w:rsid w:val="006F7D15"/>
    <w:rsid w:val="00701822"/>
    <w:rsid w:val="00701A1F"/>
    <w:rsid w:val="00703655"/>
    <w:rsid w:val="007076F7"/>
    <w:rsid w:val="00710697"/>
    <w:rsid w:val="00712345"/>
    <w:rsid w:val="0071521F"/>
    <w:rsid w:val="0071778A"/>
    <w:rsid w:val="00734858"/>
    <w:rsid w:val="00736435"/>
    <w:rsid w:val="00741604"/>
    <w:rsid w:val="00742550"/>
    <w:rsid w:val="00744BCB"/>
    <w:rsid w:val="00744C17"/>
    <w:rsid w:val="00745D92"/>
    <w:rsid w:val="007462FD"/>
    <w:rsid w:val="00751E95"/>
    <w:rsid w:val="00752CAF"/>
    <w:rsid w:val="00753A99"/>
    <w:rsid w:val="0075430E"/>
    <w:rsid w:val="007669D9"/>
    <w:rsid w:val="00766C9E"/>
    <w:rsid w:val="00766D13"/>
    <w:rsid w:val="00771E71"/>
    <w:rsid w:val="00782D1D"/>
    <w:rsid w:val="00790E96"/>
    <w:rsid w:val="00793040"/>
    <w:rsid w:val="007A22BE"/>
    <w:rsid w:val="007A267B"/>
    <w:rsid w:val="007A5315"/>
    <w:rsid w:val="007B5D7A"/>
    <w:rsid w:val="007B7123"/>
    <w:rsid w:val="007B720D"/>
    <w:rsid w:val="007C0097"/>
    <w:rsid w:val="007C069F"/>
    <w:rsid w:val="007C0C98"/>
    <w:rsid w:val="007C28E5"/>
    <w:rsid w:val="007C41D3"/>
    <w:rsid w:val="007C66AF"/>
    <w:rsid w:val="007D1F4C"/>
    <w:rsid w:val="007D3CDC"/>
    <w:rsid w:val="007E632C"/>
    <w:rsid w:val="007F4415"/>
    <w:rsid w:val="00804036"/>
    <w:rsid w:val="008064A6"/>
    <w:rsid w:val="00812A16"/>
    <w:rsid w:val="00812D56"/>
    <w:rsid w:val="0081328A"/>
    <w:rsid w:val="00822552"/>
    <w:rsid w:val="00825B7B"/>
    <w:rsid w:val="00827397"/>
    <w:rsid w:val="00830448"/>
    <w:rsid w:val="00835269"/>
    <w:rsid w:val="00836642"/>
    <w:rsid w:val="00837927"/>
    <w:rsid w:val="00845C95"/>
    <w:rsid w:val="0084779D"/>
    <w:rsid w:val="00850762"/>
    <w:rsid w:val="00850902"/>
    <w:rsid w:val="008510FB"/>
    <w:rsid w:val="00854FE9"/>
    <w:rsid w:val="00862377"/>
    <w:rsid w:val="0086297D"/>
    <w:rsid w:val="00864DC8"/>
    <w:rsid w:val="00870B5B"/>
    <w:rsid w:val="0087165A"/>
    <w:rsid w:val="00881F97"/>
    <w:rsid w:val="0088361D"/>
    <w:rsid w:val="00887710"/>
    <w:rsid w:val="00891A05"/>
    <w:rsid w:val="0089228C"/>
    <w:rsid w:val="00893F03"/>
    <w:rsid w:val="00896E8D"/>
    <w:rsid w:val="008A2487"/>
    <w:rsid w:val="008A7495"/>
    <w:rsid w:val="008A7A4B"/>
    <w:rsid w:val="008B7717"/>
    <w:rsid w:val="008C067B"/>
    <w:rsid w:val="008C3946"/>
    <w:rsid w:val="008C5E26"/>
    <w:rsid w:val="008C76F3"/>
    <w:rsid w:val="008D5A4F"/>
    <w:rsid w:val="008E22EA"/>
    <w:rsid w:val="008E2355"/>
    <w:rsid w:val="008E44E3"/>
    <w:rsid w:val="008E4EAE"/>
    <w:rsid w:val="008E5880"/>
    <w:rsid w:val="008E5E8A"/>
    <w:rsid w:val="008F0AEB"/>
    <w:rsid w:val="008F1C23"/>
    <w:rsid w:val="008F4E22"/>
    <w:rsid w:val="008F7A3E"/>
    <w:rsid w:val="00900257"/>
    <w:rsid w:val="00901356"/>
    <w:rsid w:val="009061A1"/>
    <w:rsid w:val="00916DA0"/>
    <w:rsid w:val="00917C1C"/>
    <w:rsid w:val="00923B5B"/>
    <w:rsid w:val="00927BC9"/>
    <w:rsid w:val="00927F3A"/>
    <w:rsid w:val="00930248"/>
    <w:rsid w:val="00931CF2"/>
    <w:rsid w:val="00931ED1"/>
    <w:rsid w:val="00932AE7"/>
    <w:rsid w:val="00935299"/>
    <w:rsid w:val="00936DF0"/>
    <w:rsid w:val="00937399"/>
    <w:rsid w:val="00940270"/>
    <w:rsid w:val="0094122D"/>
    <w:rsid w:val="00941A67"/>
    <w:rsid w:val="00945777"/>
    <w:rsid w:val="0095035C"/>
    <w:rsid w:val="009509F6"/>
    <w:rsid w:val="00950F5A"/>
    <w:rsid w:val="00954D68"/>
    <w:rsid w:val="0095596B"/>
    <w:rsid w:val="00961CB5"/>
    <w:rsid w:val="00962AA3"/>
    <w:rsid w:val="0097237C"/>
    <w:rsid w:val="00973F15"/>
    <w:rsid w:val="00976757"/>
    <w:rsid w:val="0098667B"/>
    <w:rsid w:val="009A04FF"/>
    <w:rsid w:val="009A1FCE"/>
    <w:rsid w:val="009A2435"/>
    <w:rsid w:val="009A38BE"/>
    <w:rsid w:val="009B540F"/>
    <w:rsid w:val="009C4797"/>
    <w:rsid w:val="009D1202"/>
    <w:rsid w:val="009D1B36"/>
    <w:rsid w:val="009D328F"/>
    <w:rsid w:val="009D5A26"/>
    <w:rsid w:val="009D618D"/>
    <w:rsid w:val="009D6C7B"/>
    <w:rsid w:val="009E1237"/>
    <w:rsid w:val="009E6549"/>
    <w:rsid w:val="009E7076"/>
    <w:rsid w:val="009F5048"/>
    <w:rsid w:val="009F6E71"/>
    <w:rsid w:val="00A075AE"/>
    <w:rsid w:val="00A11164"/>
    <w:rsid w:val="00A13A66"/>
    <w:rsid w:val="00A14492"/>
    <w:rsid w:val="00A16EB3"/>
    <w:rsid w:val="00A176D0"/>
    <w:rsid w:val="00A2297B"/>
    <w:rsid w:val="00A260B6"/>
    <w:rsid w:val="00A26A4A"/>
    <w:rsid w:val="00A310BD"/>
    <w:rsid w:val="00A31DD2"/>
    <w:rsid w:val="00A3332B"/>
    <w:rsid w:val="00A348C3"/>
    <w:rsid w:val="00A34BDC"/>
    <w:rsid w:val="00A34BF1"/>
    <w:rsid w:val="00A34ED7"/>
    <w:rsid w:val="00A54512"/>
    <w:rsid w:val="00A622D1"/>
    <w:rsid w:val="00A6631D"/>
    <w:rsid w:val="00A67446"/>
    <w:rsid w:val="00A70783"/>
    <w:rsid w:val="00A72298"/>
    <w:rsid w:val="00A723C3"/>
    <w:rsid w:val="00A74770"/>
    <w:rsid w:val="00A75933"/>
    <w:rsid w:val="00A81D95"/>
    <w:rsid w:val="00A8245E"/>
    <w:rsid w:val="00A87874"/>
    <w:rsid w:val="00A91EFB"/>
    <w:rsid w:val="00A92E03"/>
    <w:rsid w:val="00AA04C7"/>
    <w:rsid w:val="00AA0909"/>
    <w:rsid w:val="00AA45F2"/>
    <w:rsid w:val="00AA62EA"/>
    <w:rsid w:val="00AA652C"/>
    <w:rsid w:val="00AB1FE0"/>
    <w:rsid w:val="00AB2F8C"/>
    <w:rsid w:val="00AB4506"/>
    <w:rsid w:val="00AB650B"/>
    <w:rsid w:val="00AB6768"/>
    <w:rsid w:val="00AC6F1A"/>
    <w:rsid w:val="00AC7007"/>
    <w:rsid w:val="00AD3D7F"/>
    <w:rsid w:val="00AD6FC3"/>
    <w:rsid w:val="00AE6845"/>
    <w:rsid w:val="00AF1320"/>
    <w:rsid w:val="00AF3054"/>
    <w:rsid w:val="00AF7FD5"/>
    <w:rsid w:val="00B001EF"/>
    <w:rsid w:val="00B10533"/>
    <w:rsid w:val="00B12CFF"/>
    <w:rsid w:val="00B24BD2"/>
    <w:rsid w:val="00B3525A"/>
    <w:rsid w:val="00B37DF7"/>
    <w:rsid w:val="00B40C8E"/>
    <w:rsid w:val="00B41D78"/>
    <w:rsid w:val="00B41E36"/>
    <w:rsid w:val="00B42763"/>
    <w:rsid w:val="00B43D19"/>
    <w:rsid w:val="00B445E7"/>
    <w:rsid w:val="00B5563C"/>
    <w:rsid w:val="00B573DB"/>
    <w:rsid w:val="00B57AC2"/>
    <w:rsid w:val="00B629A3"/>
    <w:rsid w:val="00B70072"/>
    <w:rsid w:val="00B76FFF"/>
    <w:rsid w:val="00B8478A"/>
    <w:rsid w:val="00B9733B"/>
    <w:rsid w:val="00BA18CE"/>
    <w:rsid w:val="00BA52FF"/>
    <w:rsid w:val="00BA7141"/>
    <w:rsid w:val="00BA786F"/>
    <w:rsid w:val="00BB117A"/>
    <w:rsid w:val="00BB13D0"/>
    <w:rsid w:val="00BB6908"/>
    <w:rsid w:val="00BB7134"/>
    <w:rsid w:val="00BC1D99"/>
    <w:rsid w:val="00BC1E06"/>
    <w:rsid w:val="00BC25E1"/>
    <w:rsid w:val="00BC2F93"/>
    <w:rsid w:val="00BC3C09"/>
    <w:rsid w:val="00BC4035"/>
    <w:rsid w:val="00BD0B91"/>
    <w:rsid w:val="00BD4270"/>
    <w:rsid w:val="00BD5804"/>
    <w:rsid w:val="00BD77A3"/>
    <w:rsid w:val="00BE066E"/>
    <w:rsid w:val="00BE2F0E"/>
    <w:rsid w:val="00BE2F59"/>
    <w:rsid w:val="00BE50AF"/>
    <w:rsid w:val="00BE54DB"/>
    <w:rsid w:val="00BE5D06"/>
    <w:rsid w:val="00BE7A3B"/>
    <w:rsid w:val="00BF1895"/>
    <w:rsid w:val="00BF2354"/>
    <w:rsid w:val="00BF2F3E"/>
    <w:rsid w:val="00BF4DF6"/>
    <w:rsid w:val="00BF5E53"/>
    <w:rsid w:val="00C06038"/>
    <w:rsid w:val="00C0633A"/>
    <w:rsid w:val="00C16D16"/>
    <w:rsid w:val="00C22336"/>
    <w:rsid w:val="00C2247C"/>
    <w:rsid w:val="00C30778"/>
    <w:rsid w:val="00C31355"/>
    <w:rsid w:val="00C418A7"/>
    <w:rsid w:val="00C419C6"/>
    <w:rsid w:val="00C41AD5"/>
    <w:rsid w:val="00C42997"/>
    <w:rsid w:val="00C4603F"/>
    <w:rsid w:val="00C47268"/>
    <w:rsid w:val="00C52FCA"/>
    <w:rsid w:val="00C63761"/>
    <w:rsid w:val="00C63C1C"/>
    <w:rsid w:val="00C63F5B"/>
    <w:rsid w:val="00C64517"/>
    <w:rsid w:val="00C64A12"/>
    <w:rsid w:val="00C65C2E"/>
    <w:rsid w:val="00C733D1"/>
    <w:rsid w:val="00C74951"/>
    <w:rsid w:val="00C75FDF"/>
    <w:rsid w:val="00C775CF"/>
    <w:rsid w:val="00C82AD2"/>
    <w:rsid w:val="00C85B16"/>
    <w:rsid w:val="00C86A7C"/>
    <w:rsid w:val="00C8757C"/>
    <w:rsid w:val="00C9123B"/>
    <w:rsid w:val="00C924D5"/>
    <w:rsid w:val="00C94685"/>
    <w:rsid w:val="00C94DB7"/>
    <w:rsid w:val="00CA10C2"/>
    <w:rsid w:val="00CA1CB4"/>
    <w:rsid w:val="00CA1CE5"/>
    <w:rsid w:val="00CA65CA"/>
    <w:rsid w:val="00CB39F0"/>
    <w:rsid w:val="00CB6801"/>
    <w:rsid w:val="00CB6FC9"/>
    <w:rsid w:val="00CB7A26"/>
    <w:rsid w:val="00CC0F88"/>
    <w:rsid w:val="00CC30E2"/>
    <w:rsid w:val="00CC44BF"/>
    <w:rsid w:val="00CC4BE8"/>
    <w:rsid w:val="00CC5008"/>
    <w:rsid w:val="00CC6C1A"/>
    <w:rsid w:val="00CD1172"/>
    <w:rsid w:val="00CD2DE5"/>
    <w:rsid w:val="00CD2ECA"/>
    <w:rsid w:val="00CE1A54"/>
    <w:rsid w:val="00CE453F"/>
    <w:rsid w:val="00CE674D"/>
    <w:rsid w:val="00CF2A1C"/>
    <w:rsid w:val="00CF3500"/>
    <w:rsid w:val="00CF51E8"/>
    <w:rsid w:val="00CF5F4D"/>
    <w:rsid w:val="00D021C5"/>
    <w:rsid w:val="00D0415A"/>
    <w:rsid w:val="00D11CE9"/>
    <w:rsid w:val="00D1653D"/>
    <w:rsid w:val="00D200E8"/>
    <w:rsid w:val="00D203D6"/>
    <w:rsid w:val="00D20833"/>
    <w:rsid w:val="00D20DBE"/>
    <w:rsid w:val="00D21B4D"/>
    <w:rsid w:val="00D25D1E"/>
    <w:rsid w:val="00D3433A"/>
    <w:rsid w:val="00D36C9E"/>
    <w:rsid w:val="00D37833"/>
    <w:rsid w:val="00D417DE"/>
    <w:rsid w:val="00D4276F"/>
    <w:rsid w:val="00D42E14"/>
    <w:rsid w:val="00D50ECE"/>
    <w:rsid w:val="00D522E3"/>
    <w:rsid w:val="00D62993"/>
    <w:rsid w:val="00D677E1"/>
    <w:rsid w:val="00D85AE9"/>
    <w:rsid w:val="00D90789"/>
    <w:rsid w:val="00D9170A"/>
    <w:rsid w:val="00D96957"/>
    <w:rsid w:val="00DA5AF0"/>
    <w:rsid w:val="00DA62B6"/>
    <w:rsid w:val="00DA6A0A"/>
    <w:rsid w:val="00DA7F43"/>
    <w:rsid w:val="00DB15C3"/>
    <w:rsid w:val="00DB15EC"/>
    <w:rsid w:val="00DB1608"/>
    <w:rsid w:val="00DB223C"/>
    <w:rsid w:val="00DB4037"/>
    <w:rsid w:val="00DB5936"/>
    <w:rsid w:val="00DB5DDB"/>
    <w:rsid w:val="00DB6F14"/>
    <w:rsid w:val="00DB7F41"/>
    <w:rsid w:val="00DC2E18"/>
    <w:rsid w:val="00DC32AD"/>
    <w:rsid w:val="00DC5C76"/>
    <w:rsid w:val="00DC7721"/>
    <w:rsid w:val="00DD08CD"/>
    <w:rsid w:val="00DE0B77"/>
    <w:rsid w:val="00DE3147"/>
    <w:rsid w:val="00DE516D"/>
    <w:rsid w:val="00DF27F6"/>
    <w:rsid w:val="00E12771"/>
    <w:rsid w:val="00E13086"/>
    <w:rsid w:val="00E13389"/>
    <w:rsid w:val="00E1552F"/>
    <w:rsid w:val="00E25250"/>
    <w:rsid w:val="00E25919"/>
    <w:rsid w:val="00E27CE8"/>
    <w:rsid w:val="00E332C1"/>
    <w:rsid w:val="00E34498"/>
    <w:rsid w:val="00E42B6C"/>
    <w:rsid w:val="00E46D27"/>
    <w:rsid w:val="00E47DDC"/>
    <w:rsid w:val="00E55341"/>
    <w:rsid w:val="00E61E32"/>
    <w:rsid w:val="00E67721"/>
    <w:rsid w:val="00E725CD"/>
    <w:rsid w:val="00E74096"/>
    <w:rsid w:val="00E8436D"/>
    <w:rsid w:val="00E9647D"/>
    <w:rsid w:val="00EA0C0F"/>
    <w:rsid w:val="00EB06C6"/>
    <w:rsid w:val="00EB1369"/>
    <w:rsid w:val="00EB3A26"/>
    <w:rsid w:val="00EB67A8"/>
    <w:rsid w:val="00EB6BF1"/>
    <w:rsid w:val="00EB7A8D"/>
    <w:rsid w:val="00EC1175"/>
    <w:rsid w:val="00EC197B"/>
    <w:rsid w:val="00EC1A0E"/>
    <w:rsid w:val="00EC577F"/>
    <w:rsid w:val="00EC7E75"/>
    <w:rsid w:val="00ED0230"/>
    <w:rsid w:val="00ED296E"/>
    <w:rsid w:val="00EE0323"/>
    <w:rsid w:val="00EE10F1"/>
    <w:rsid w:val="00EE1210"/>
    <w:rsid w:val="00EE74D2"/>
    <w:rsid w:val="00EE7EFF"/>
    <w:rsid w:val="00EF1047"/>
    <w:rsid w:val="00EF3EDD"/>
    <w:rsid w:val="00EF5CD3"/>
    <w:rsid w:val="00EF5E66"/>
    <w:rsid w:val="00F00FD2"/>
    <w:rsid w:val="00F038F2"/>
    <w:rsid w:val="00F039FB"/>
    <w:rsid w:val="00F04CD2"/>
    <w:rsid w:val="00F0568F"/>
    <w:rsid w:val="00F06125"/>
    <w:rsid w:val="00F06821"/>
    <w:rsid w:val="00F11409"/>
    <w:rsid w:val="00F164BC"/>
    <w:rsid w:val="00F174CC"/>
    <w:rsid w:val="00F378E5"/>
    <w:rsid w:val="00F46244"/>
    <w:rsid w:val="00F4633C"/>
    <w:rsid w:val="00F478AE"/>
    <w:rsid w:val="00F525D9"/>
    <w:rsid w:val="00F60DC9"/>
    <w:rsid w:val="00F63326"/>
    <w:rsid w:val="00F64CBC"/>
    <w:rsid w:val="00F75308"/>
    <w:rsid w:val="00F76E97"/>
    <w:rsid w:val="00F8128A"/>
    <w:rsid w:val="00F83727"/>
    <w:rsid w:val="00F90176"/>
    <w:rsid w:val="00F96839"/>
    <w:rsid w:val="00F978A2"/>
    <w:rsid w:val="00FA04BA"/>
    <w:rsid w:val="00FB254F"/>
    <w:rsid w:val="00FB36A8"/>
    <w:rsid w:val="00FB63D5"/>
    <w:rsid w:val="00FB7A90"/>
    <w:rsid w:val="00FC1A54"/>
    <w:rsid w:val="00FC6F6B"/>
    <w:rsid w:val="00FD02D8"/>
    <w:rsid w:val="00FD167D"/>
    <w:rsid w:val="00FD32E3"/>
    <w:rsid w:val="00FD7429"/>
    <w:rsid w:val="00FD765F"/>
    <w:rsid w:val="00FE2C21"/>
    <w:rsid w:val="00FE7820"/>
    <w:rsid w:val="00FF5605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B4286-B883-422B-AE8D-4BEFE34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9BA"/>
  </w:style>
  <w:style w:type="paragraph" w:styleId="Heading1">
    <w:name w:val="heading 1"/>
    <w:basedOn w:val="Normal"/>
    <w:next w:val="Normal"/>
    <w:link w:val="10"/>
    <w:qFormat/>
    <w:rsid w:val="00C1024F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24F"/>
    <w:pPr>
      <w:keepNext/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3"/>
    <w:qFormat/>
    <w:rsid w:val="00C1024F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C1024F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5"/>
    <w:qFormat/>
    <w:rsid w:val="00C1024F"/>
    <w:pPr>
      <w:keepNext/>
      <w:ind w:left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6"/>
    <w:qFormat/>
    <w:rsid w:val="00C1024F"/>
    <w:pPr>
      <w:keepNext/>
      <w:ind w:firstLine="426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7"/>
    <w:qFormat/>
    <w:rsid w:val="00C1024F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qFormat/>
    <w:rsid w:val="00C1024F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9"/>
    <w:qFormat/>
    <w:rsid w:val="00C1024F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1024F"/>
    <w:pPr>
      <w:numPr>
        <w:ilvl w:val="12"/>
      </w:numPr>
      <w:jc w:val="both"/>
    </w:pPr>
  </w:style>
  <w:style w:type="paragraph" w:styleId="BodyTextIndent2">
    <w:name w:val="Body Text Indent 2"/>
    <w:basedOn w:val="Normal"/>
    <w:link w:val="20"/>
    <w:rsid w:val="00C1024F"/>
    <w:pPr>
      <w:numPr>
        <w:ilvl w:val="12"/>
      </w:numPr>
      <w:ind w:firstLine="720"/>
      <w:jc w:val="both"/>
    </w:pPr>
  </w:style>
  <w:style w:type="paragraph" w:styleId="BodyTextIndent3">
    <w:name w:val="Body Text Indent 3"/>
    <w:basedOn w:val="Normal"/>
    <w:link w:val="30"/>
    <w:rsid w:val="00C1024F"/>
    <w:pPr>
      <w:numPr>
        <w:ilvl w:val="12"/>
      </w:numPr>
      <w:ind w:firstLine="709"/>
      <w:jc w:val="both"/>
    </w:pPr>
  </w:style>
  <w:style w:type="paragraph" w:customStyle="1" w:styleId="21">
    <w:name w:val="Основной текст 21"/>
    <w:basedOn w:val="Normal"/>
    <w:rsid w:val="00C1024F"/>
    <w:pPr>
      <w:jc w:val="both"/>
    </w:pPr>
    <w:rPr>
      <w:sz w:val="24"/>
      <w:lang w:val="en-US"/>
    </w:rPr>
  </w:style>
  <w:style w:type="paragraph" w:styleId="BodyTextIndent">
    <w:name w:val="Body Text Indent"/>
    <w:basedOn w:val="Normal"/>
    <w:link w:val="a5"/>
    <w:rsid w:val="00C1024F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paragraph" w:styleId="Footer">
    <w:name w:val="footer"/>
    <w:basedOn w:val="Normal"/>
    <w:link w:val="a6"/>
    <w:uiPriority w:val="99"/>
    <w:rsid w:val="00C102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024F"/>
  </w:style>
  <w:style w:type="paragraph" w:styleId="Header">
    <w:name w:val="header"/>
    <w:basedOn w:val="Normal"/>
    <w:link w:val="a7"/>
    <w:rsid w:val="00C1024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22"/>
    <w:rsid w:val="00C1024F"/>
    <w:pPr>
      <w:tabs>
        <w:tab w:val="left" w:pos="0"/>
        <w:tab w:val="left" w:pos="426"/>
      </w:tabs>
    </w:pPr>
    <w:rPr>
      <w:color w:val="FF0000"/>
      <w:sz w:val="24"/>
    </w:rPr>
  </w:style>
  <w:style w:type="paragraph" w:styleId="BodyText3">
    <w:name w:val="Body Text 3"/>
    <w:basedOn w:val="Normal"/>
    <w:link w:val="31"/>
    <w:rsid w:val="00C1024F"/>
    <w:pPr>
      <w:numPr>
        <w:ilvl w:val="12"/>
      </w:numPr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Normal"/>
    <w:rsid w:val="00C1024F"/>
    <w:pPr>
      <w:ind w:firstLine="720"/>
      <w:jc w:val="both"/>
    </w:pPr>
  </w:style>
  <w:style w:type="paragraph" w:styleId="BlockText">
    <w:name w:val="Block Text"/>
    <w:basedOn w:val="Normal"/>
    <w:rsid w:val="00C1024F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List">
    <w:name w:val="List"/>
    <w:basedOn w:val="Normal"/>
    <w:rsid w:val="00C1024F"/>
    <w:pPr>
      <w:ind w:left="283" w:hanging="283"/>
    </w:pPr>
  </w:style>
  <w:style w:type="paragraph" w:styleId="List2">
    <w:name w:val="List 2"/>
    <w:basedOn w:val="Normal"/>
    <w:rsid w:val="00C1024F"/>
    <w:pPr>
      <w:ind w:left="566" w:hanging="283"/>
    </w:pPr>
  </w:style>
  <w:style w:type="paragraph" w:styleId="List3">
    <w:name w:val="List 3"/>
    <w:basedOn w:val="Normal"/>
    <w:rsid w:val="00C1024F"/>
    <w:pPr>
      <w:ind w:left="849" w:hanging="283"/>
    </w:pPr>
  </w:style>
  <w:style w:type="paragraph" w:styleId="List4">
    <w:name w:val="List 4"/>
    <w:basedOn w:val="Normal"/>
    <w:rsid w:val="00C1024F"/>
    <w:pPr>
      <w:ind w:left="1132" w:hanging="283"/>
    </w:pPr>
  </w:style>
  <w:style w:type="paragraph" w:styleId="ListBullet4">
    <w:name w:val="List Bullet 4"/>
    <w:basedOn w:val="Normal"/>
    <w:autoRedefine/>
    <w:rsid w:val="00C1024F"/>
    <w:pPr>
      <w:numPr>
        <w:numId w:val="1"/>
      </w:numPr>
    </w:pPr>
  </w:style>
  <w:style w:type="paragraph" w:styleId="ListContinue2">
    <w:name w:val="List Continue 2"/>
    <w:basedOn w:val="Normal"/>
    <w:rsid w:val="00C1024F"/>
    <w:pPr>
      <w:spacing w:after="120"/>
      <w:ind w:left="566"/>
    </w:pPr>
  </w:style>
  <w:style w:type="paragraph" w:styleId="BalloonText">
    <w:name w:val="Balloon Text"/>
    <w:basedOn w:val="Normal"/>
    <w:link w:val="a8"/>
    <w:semiHidden/>
    <w:rsid w:val="006E6B56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62288D"/>
    <w:rPr>
      <w:lang w:val="ru-RU" w:eastAsia="ru-RU" w:bidi="ar-SA"/>
    </w:rPr>
  </w:style>
  <w:style w:type="paragraph" w:customStyle="1" w:styleId="1">
    <w:name w:val="Обычный1"/>
    <w:rsid w:val="00A90D64"/>
    <w:pPr>
      <w:widowControl w:val="0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ConsNormal">
    <w:name w:val="ConsNormal"/>
    <w:rsid w:val="00994BF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CommentReference">
    <w:name w:val="annotation reference"/>
    <w:uiPriority w:val="99"/>
    <w:semiHidden/>
    <w:rsid w:val="00F33D97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rsid w:val="00F33D97"/>
  </w:style>
  <w:style w:type="paragraph" w:styleId="CommentSubject">
    <w:name w:val="annotation subject"/>
    <w:basedOn w:val="CommentText"/>
    <w:next w:val="CommentText"/>
    <w:link w:val="a9"/>
    <w:semiHidden/>
    <w:rsid w:val="00F33D97"/>
    <w:rPr>
      <w:b/>
      <w:bCs/>
    </w:rPr>
  </w:style>
  <w:style w:type="paragraph" w:customStyle="1" w:styleId="ConsPlusNormal">
    <w:name w:val="ConsPlusNormal"/>
    <w:rsid w:val="00B279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ioaoa">
    <w:name w:val="Iniiaiie oaeno io?aoa"/>
    <w:rsid w:val="001D409D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FootnoteText">
    <w:name w:val="footnote text"/>
    <w:basedOn w:val="Normal"/>
    <w:link w:val="a4"/>
    <w:uiPriority w:val="99"/>
    <w:rsid w:val="001D409D"/>
  </w:style>
  <w:style w:type="character" w:styleId="FootnoteReference">
    <w:name w:val="footnote reference"/>
    <w:rsid w:val="001D409D"/>
    <w:rPr>
      <w:vertAlign w:val="superscript"/>
    </w:rPr>
  </w:style>
  <w:style w:type="paragraph" w:customStyle="1" w:styleId="a0">
    <w:name w:val="Стиль"/>
    <w:rsid w:val="00603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1">
    <w:name w:val="Знак Знак"/>
    <w:rsid w:val="00463CB6"/>
    <w:rPr>
      <w:lang w:val="ru-RU" w:eastAsia="ru-RU" w:bidi="ar-SA"/>
    </w:rPr>
  </w:style>
  <w:style w:type="table" w:styleId="TableGrid">
    <w:name w:val="Table Grid"/>
    <w:basedOn w:val="TableNormal"/>
    <w:uiPriority w:val="59"/>
    <w:rsid w:val="007D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2"/>
    <w:rsid w:val="00BC77DC"/>
    <w:rPr>
      <w:rFonts w:ascii="Courier New" w:hAnsi="Courier New" w:cs="Courier New"/>
    </w:rPr>
  </w:style>
  <w:style w:type="character" w:customStyle="1" w:styleId="a2">
    <w:name w:val="Текст Знак"/>
    <w:link w:val="PlainText"/>
    <w:rsid w:val="00C56F22"/>
    <w:rPr>
      <w:rFonts w:ascii="Courier New" w:hAnsi="Courier New" w:cs="Courier New"/>
    </w:rPr>
  </w:style>
  <w:style w:type="paragraph" w:styleId="ListParagraph">
    <w:name w:val="List Paragraph"/>
    <w:basedOn w:val="Normal"/>
    <w:link w:val="a12"/>
    <w:uiPriority w:val="34"/>
    <w:unhideWhenUsed/>
    <w:qFormat/>
    <w:rsid w:val="00062AAA"/>
    <w:pPr>
      <w:ind w:left="720"/>
      <w:contextualSpacing/>
    </w:pPr>
  </w:style>
  <w:style w:type="paragraph" w:styleId="ListBullet">
    <w:name w:val="List Bullet"/>
    <w:basedOn w:val="Normal"/>
    <w:rsid w:val="00535A92"/>
    <w:pPr>
      <w:numPr>
        <w:numId w:val="10"/>
      </w:numPr>
      <w:contextualSpacing/>
    </w:pPr>
  </w:style>
  <w:style w:type="paragraph" w:customStyle="1" w:styleId="ConsPlusTitle">
    <w:name w:val="ConsPlusTitle"/>
    <w:uiPriority w:val="99"/>
    <w:rsid w:val="009E55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Текст примечания Знак"/>
    <w:link w:val="CommentText"/>
    <w:uiPriority w:val="99"/>
    <w:semiHidden/>
    <w:rsid w:val="00055472"/>
  </w:style>
  <w:style w:type="character" w:customStyle="1" w:styleId="a4">
    <w:name w:val="Текст сноски Знак"/>
    <w:basedOn w:val="DefaultParagraphFont"/>
    <w:link w:val="FootnoteText"/>
    <w:uiPriority w:val="99"/>
    <w:rsid w:val="00507AA2"/>
  </w:style>
  <w:style w:type="character" w:customStyle="1" w:styleId="10">
    <w:name w:val="Заголовок 1 Знак"/>
    <w:link w:val="Heading1"/>
    <w:rsid w:val="00351DEF"/>
    <w:rPr>
      <w:sz w:val="24"/>
    </w:rPr>
  </w:style>
  <w:style w:type="character" w:customStyle="1" w:styleId="2">
    <w:name w:val="Заголовок 2 Знак"/>
    <w:link w:val="Heading2"/>
    <w:rsid w:val="00351DEF"/>
    <w:rPr>
      <w:b/>
      <w:i/>
      <w:sz w:val="24"/>
    </w:rPr>
  </w:style>
  <w:style w:type="character" w:customStyle="1" w:styleId="3">
    <w:name w:val="Заголовок 3 Знак"/>
    <w:link w:val="Heading3"/>
    <w:rsid w:val="00351DEF"/>
    <w:rPr>
      <w:b/>
      <w:sz w:val="24"/>
    </w:rPr>
  </w:style>
  <w:style w:type="character" w:customStyle="1" w:styleId="4">
    <w:name w:val="Заголовок 4 Знак"/>
    <w:link w:val="Heading4"/>
    <w:rsid w:val="00351DEF"/>
    <w:rPr>
      <w:b/>
      <w:sz w:val="24"/>
    </w:rPr>
  </w:style>
  <w:style w:type="character" w:customStyle="1" w:styleId="5">
    <w:name w:val="Заголовок 5 Знак"/>
    <w:link w:val="Heading5"/>
    <w:rsid w:val="00351DEF"/>
    <w:rPr>
      <w:sz w:val="24"/>
    </w:rPr>
  </w:style>
  <w:style w:type="character" w:customStyle="1" w:styleId="6">
    <w:name w:val="Заголовок 6 Знак"/>
    <w:link w:val="Heading6"/>
    <w:rsid w:val="00351DEF"/>
    <w:rPr>
      <w:b/>
    </w:rPr>
  </w:style>
  <w:style w:type="character" w:customStyle="1" w:styleId="7">
    <w:name w:val="Заголовок 7 Знак"/>
    <w:link w:val="Heading7"/>
    <w:rsid w:val="00351DEF"/>
    <w:rPr>
      <w:rFonts w:ascii="Arial" w:hAnsi="Arial"/>
      <w:b/>
      <w:sz w:val="22"/>
    </w:rPr>
  </w:style>
  <w:style w:type="character" w:customStyle="1" w:styleId="8">
    <w:name w:val="Заголовок 8 Знак"/>
    <w:link w:val="Heading8"/>
    <w:rsid w:val="00351DEF"/>
    <w:rPr>
      <w:b/>
    </w:rPr>
  </w:style>
  <w:style w:type="character" w:customStyle="1" w:styleId="9">
    <w:name w:val="Заголовок 9 Знак"/>
    <w:link w:val="Heading9"/>
    <w:rsid w:val="00351DEF"/>
    <w:rPr>
      <w:b/>
      <w:bCs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51DEF"/>
  </w:style>
  <w:style w:type="character" w:customStyle="1" w:styleId="30">
    <w:name w:val="Основной текст с отступом 3 Знак"/>
    <w:basedOn w:val="DefaultParagraphFont"/>
    <w:link w:val="BodyTextIndent3"/>
    <w:rsid w:val="00351DEF"/>
  </w:style>
  <w:style w:type="character" w:customStyle="1" w:styleId="a5">
    <w:name w:val="Основной текст с отступом Знак"/>
    <w:link w:val="BodyTextIndent"/>
    <w:rsid w:val="00351DEF"/>
    <w:rPr>
      <w:rFonts w:ascii="Arial" w:hAnsi="Arial"/>
      <w:sz w:val="24"/>
      <w:lang w:val="en-US"/>
    </w:rPr>
  </w:style>
  <w:style w:type="character" w:customStyle="1" w:styleId="a6">
    <w:name w:val="Нижний колонтитул Знак"/>
    <w:basedOn w:val="DefaultParagraphFont"/>
    <w:link w:val="Footer"/>
    <w:uiPriority w:val="99"/>
    <w:rsid w:val="00351DEF"/>
  </w:style>
  <w:style w:type="character" w:customStyle="1" w:styleId="a7">
    <w:name w:val="Верхний колонтитул Знак"/>
    <w:basedOn w:val="DefaultParagraphFont"/>
    <w:link w:val="Header"/>
    <w:rsid w:val="00351DEF"/>
  </w:style>
  <w:style w:type="character" w:customStyle="1" w:styleId="22">
    <w:name w:val="Основной текст 2 Знак"/>
    <w:link w:val="BodyText2"/>
    <w:rsid w:val="00351DEF"/>
    <w:rPr>
      <w:color w:val="FF0000"/>
      <w:sz w:val="24"/>
    </w:rPr>
  </w:style>
  <w:style w:type="character" w:customStyle="1" w:styleId="31">
    <w:name w:val="Основной текст 3 Знак"/>
    <w:link w:val="BodyText3"/>
    <w:rsid w:val="00351DEF"/>
    <w:rPr>
      <w:b/>
      <w:sz w:val="24"/>
    </w:rPr>
  </w:style>
  <w:style w:type="character" w:customStyle="1" w:styleId="a8">
    <w:name w:val="Текст выноски Знак"/>
    <w:link w:val="BalloonText"/>
    <w:semiHidden/>
    <w:rsid w:val="00351DEF"/>
    <w:rPr>
      <w:rFonts w:ascii="Tahoma" w:hAnsi="Tahoma" w:cs="Tahoma"/>
      <w:sz w:val="16"/>
      <w:szCs w:val="16"/>
    </w:rPr>
  </w:style>
  <w:style w:type="character" w:customStyle="1" w:styleId="a9">
    <w:name w:val="Тема примечания Знак"/>
    <w:link w:val="CommentSubject"/>
    <w:semiHidden/>
    <w:rsid w:val="00351DEF"/>
    <w:rPr>
      <w:b/>
      <w:bCs/>
    </w:rPr>
  </w:style>
  <w:style w:type="character" w:styleId="Hyperlink">
    <w:name w:val="Hyperlink"/>
    <w:uiPriority w:val="99"/>
    <w:unhideWhenUsed/>
    <w:rsid w:val="00351DE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51DEF"/>
    <w:rPr>
      <w:color w:val="800080"/>
      <w:u w:val="single"/>
    </w:rPr>
  </w:style>
  <w:style w:type="table" w:customStyle="1" w:styleId="11">
    <w:name w:val="Сетка таблицы1"/>
    <w:basedOn w:val="TableNormal"/>
    <w:next w:val="TableGrid"/>
    <w:uiPriority w:val="59"/>
    <w:rsid w:val="00C71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10"/>
    <w:uiPriority w:val="99"/>
    <w:rsid w:val="00B24A1F"/>
  </w:style>
  <w:style w:type="character" w:customStyle="1" w:styleId="a10">
    <w:name w:val="Текст концевой сноски Знак"/>
    <w:basedOn w:val="DefaultParagraphFont"/>
    <w:link w:val="EndnoteText"/>
    <w:uiPriority w:val="99"/>
    <w:rsid w:val="00B24A1F"/>
  </w:style>
  <w:style w:type="character" w:styleId="EndnoteReference">
    <w:name w:val="endnote reference"/>
    <w:rsid w:val="00B24A1F"/>
    <w:rPr>
      <w:vertAlign w:val="superscript"/>
    </w:rPr>
  </w:style>
  <w:style w:type="paragraph" w:styleId="DocumentMap">
    <w:name w:val="Document Map"/>
    <w:basedOn w:val="Normal"/>
    <w:link w:val="a11"/>
    <w:semiHidden/>
    <w:unhideWhenUsed/>
    <w:rsid w:val="00CC61AD"/>
    <w:rPr>
      <w:rFonts w:ascii="Tahoma" w:hAnsi="Tahoma" w:cs="Tahoma"/>
      <w:sz w:val="16"/>
      <w:szCs w:val="16"/>
    </w:rPr>
  </w:style>
  <w:style w:type="character" w:customStyle="1" w:styleId="a11">
    <w:name w:val="Схема документа Знак"/>
    <w:link w:val="DocumentMap"/>
    <w:semiHidden/>
    <w:rsid w:val="00CC61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64D85"/>
  </w:style>
  <w:style w:type="character" w:customStyle="1" w:styleId="a12">
    <w:name w:val="Абзац списка Знак"/>
    <w:basedOn w:val="DefaultParagraphFont"/>
    <w:link w:val="ListParagraph"/>
    <w:uiPriority w:val="34"/>
    <w:locked/>
    <w:rsid w:val="0001655D"/>
  </w:style>
  <w:style w:type="paragraph" w:customStyle="1" w:styleId="a13">
    <w:name w:val="Таблицы (моноширинный)"/>
    <w:basedOn w:val="Normal"/>
    <w:next w:val="Normal"/>
    <w:rsid w:val="00017B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F6E7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garantF1://85656.2" TargetMode="External" /><Relationship Id="rId11" Type="http://schemas.openxmlformats.org/officeDocument/2006/relationships/hyperlink" Target="consultantplus://offline/ref=F148CD2DF52C8275EAFCD77594CBBDEC410C9857CF4F4E804D11DAC12597F62F94AA5E1FB2888FB06Ap6H" TargetMode="External" /><Relationship Id="rId12" Type="http://schemas.openxmlformats.org/officeDocument/2006/relationships/hyperlink" Target="http://www.atsenergo.ru" TargetMode="External" /><Relationship Id="rId13" Type="http://schemas.openxmlformats.org/officeDocument/2006/relationships/hyperlink" Target="http://www.vostok-electra.ru/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EC43-13FD-43B5-93B1-A65EE4D5C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F7748-79EA-439D-99D9-4341693C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79990-EC07-437A-B325-DE56CF60C8A4}">
  <ds:schemaRefs>
    <ds:schemaRef ds:uri="http://schemas.microsoft.com/office/2006/metadata/propertie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A3AA9220-393E-4E15-80DE-EFDDF38C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25</Pages>
  <Words>13814</Words>
  <Characters>78744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92374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Sheider Olga</dc:creator>
  <cp:lastModifiedBy>Каргапольцева Яна Андреевна</cp:lastModifiedBy>
  <cp:revision>24</cp:revision>
  <cp:lastPrinted>2015-07-16T08:21:00Z</cp:lastPrinted>
  <dcterms:created xsi:type="dcterms:W3CDTF">2023-01-09T06:53:00Z</dcterms:created>
  <dcterms:modified xsi:type="dcterms:W3CDTF">2023-02-10T10:28:00Z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